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8A" w:rsidRPr="00E67D90" w:rsidRDefault="00CE348A" w:rsidP="00CE348A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00574">
        <w:rPr>
          <w:rFonts w:ascii="Times New Roman" w:eastAsia="Calibri" w:hAnsi="Times New Roman" w:cs="Times New Roman"/>
          <w:b/>
          <w:sz w:val="28"/>
          <w:szCs w:val="28"/>
        </w:rPr>
        <w:t>Учебно-программное обеспечение</w:t>
      </w:r>
      <w:r w:rsidR="003E7C7C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proofErr w:type="gramStart"/>
      <w:r w:rsidR="003E7C7C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="003E7C7C">
        <w:rPr>
          <w:rFonts w:ascii="Times New Roman" w:eastAsia="Calibri" w:hAnsi="Times New Roman" w:cs="Times New Roman"/>
          <w:b/>
          <w:sz w:val="28"/>
          <w:szCs w:val="28"/>
        </w:rPr>
        <w:t>онахов</w:t>
      </w:r>
      <w:r w:rsidR="00660D78">
        <w:rPr>
          <w:rFonts w:ascii="Times New Roman" w:eastAsia="Calibri" w:hAnsi="Times New Roman" w:cs="Times New Roman"/>
          <w:b/>
          <w:sz w:val="28"/>
          <w:szCs w:val="28"/>
        </w:rPr>
        <w:t xml:space="preserve"> на 2014-2015 учебный год.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51"/>
        <w:gridCol w:w="1601"/>
        <w:gridCol w:w="2694"/>
        <w:gridCol w:w="1417"/>
      </w:tblGrid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 ОУ учебниками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А.О.Евдокимова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Кузнецова; под ред.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Л.Е.Журовой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С.В.Иванова 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  <w:p w:rsidR="00CE348A" w:rsidRPr="007F2CB1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А.О.Евдоки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мова – 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1класс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ограмма НОО на основе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программы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В.О.Усачевой, Л.В.Школяр, В.А Школяр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программы «Музыка» В.О.Усачевой, Л.В. Школяр, В.А.Школяр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А.П.Матвеева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А.П.Матвеев,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Н.В.Матвеевой,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Е.Н.Челак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 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Н.Ф.Виноградовой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Н.Ф.Виноградова,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Изобразительное искусство: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rPr>
          <w:trHeight w:val="18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риторика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0067C9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0067C9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0067C9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C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С.В.Иванова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 авторской программы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Н.Ф.Виноградова, Г.С.Калинова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НОО «Начальная школа XXI века» 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вторской программы Л.Г.Савенковой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«Музыкальное искусство» В.О.Усачевой, Л.В. 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ИКТ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А.В.Горячева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4D2723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72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2723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4класс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С.В.Ивановой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3E052B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под редакцией Н.Ф.Виноградовой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4класс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Н.Ф.Виноградовой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НОО «Начальная школа XXI века» 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Н.Ф.Виноградовой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р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иторика 4класс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«Музыкальное искусство» В.О.Усачевой, Л.В. Школяр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 А.Б.Матвеева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М.Н.Бородина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светской этики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65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А.В.Данилюка</w:t>
            </w:r>
          </w:p>
        </w:tc>
        <w:tc>
          <w:tcPr>
            <w:tcW w:w="1601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культур. 4-5классы: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А.Л.Беглов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Е.В.Саплина, Е.С.Токарева,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А.А.Ярлыкапов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  2012</w:t>
            </w:r>
          </w:p>
        </w:tc>
        <w:tc>
          <w:tcPr>
            <w:tcW w:w="1417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2127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651" w:type="dxa"/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694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lastRenderedPageBreak/>
              <w:t>Макеева «Все цвета кроме чёрного»</w:t>
            </w:r>
            <w:r w:rsidRPr="004D2723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72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2723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CE348A" w:rsidRDefault="00CE348A" w:rsidP="00CE34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CD7" w:rsidRDefault="00C30CD7"/>
    <w:p w:rsidR="00CE348A" w:rsidRDefault="00CE348A"/>
    <w:p w:rsidR="00CE348A" w:rsidRDefault="00CE348A"/>
    <w:p w:rsidR="00CE348A" w:rsidRDefault="00CE348A"/>
    <w:p w:rsidR="00CE348A" w:rsidRDefault="00CE348A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3E7C7C" w:rsidRDefault="003E7C7C"/>
    <w:p w:rsidR="00660D78" w:rsidRPr="00E67D90" w:rsidRDefault="00CE348A" w:rsidP="00660D78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00574">
        <w:rPr>
          <w:rFonts w:ascii="Times New Roman" w:eastAsia="Calibri" w:hAnsi="Times New Roman" w:cs="Times New Roman"/>
          <w:b/>
          <w:sz w:val="28"/>
          <w:szCs w:val="28"/>
        </w:rPr>
        <w:t>Учебно-программное обеспечение</w:t>
      </w:r>
      <w:r w:rsidR="003E7C7C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proofErr w:type="gramStart"/>
      <w:r w:rsidR="003E7C7C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="003E7C7C">
        <w:rPr>
          <w:rFonts w:ascii="Times New Roman" w:eastAsia="Calibri" w:hAnsi="Times New Roman" w:cs="Times New Roman"/>
          <w:b/>
          <w:sz w:val="28"/>
          <w:szCs w:val="28"/>
        </w:rPr>
        <w:t>орозов</w:t>
      </w:r>
      <w:r w:rsidR="00660D78">
        <w:rPr>
          <w:rFonts w:ascii="Times New Roman" w:eastAsia="Calibri" w:hAnsi="Times New Roman" w:cs="Times New Roman"/>
          <w:b/>
          <w:sz w:val="28"/>
          <w:szCs w:val="28"/>
        </w:rPr>
        <w:t xml:space="preserve"> на 2014-2015 учебный год.</w:t>
      </w:r>
    </w:p>
    <w:p w:rsidR="00CE348A" w:rsidRPr="0073372D" w:rsidRDefault="00CE348A" w:rsidP="00CE348A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1984"/>
        <w:gridCol w:w="2409"/>
        <w:gridCol w:w="1380"/>
        <w:gridCol w:w="39"/>
      </w:tblGrid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 ОУ учебниками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раф,2013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Н.В.Виноградовой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А.О.Евдокимова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.И.Кузнецова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Л.Е.Журовой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С.В.Иванова 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–Граф,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Н.В.Виноградовой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А.О.Евдокимова – 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rPr>
          <w:trHeight w:val="1005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1класс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rPr>
          <w:trHeight w:val="1320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ограмма НОО на основе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А.Б.Матвеева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rPr>
          <w:trHeight w:val="1800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В.О.Усачевой, Л.В.Школяр, В.А Школяр 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программы «Музыка» В.О.Усачевой, Л.В. Школяр, В.А.Школяр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 XXI века» под 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В.И.Лях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М.Н.Бородина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Н.В.Матвеева,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Е.Н.Челак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Н.К.Конопатова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 Бином,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 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943AE8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Н.Ф.Виноградова,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чтение: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на основе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Е.А.Лутцевой</w:t>
            </w:r>
            <w:proofErr w:type="spellEnd"/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trHeight w:val="1530"/>
        </w:trPr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авторской программы Л.Г. Савенковой,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rPr>
          <w:trHeight w:val="1890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trHeight w:val="303"/>
        </w:trPr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693" w:type="dxa"/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984" w:type="dxa"/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409" w:type="dxa"/>
          </w:tcPr>
          <w:p w:rsidR="00CE348A" w:rsidRPr="000067C9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0067C9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0067C9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C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9" w:type="dxa"/>
            <w:gridSpan w:val="2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3класс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С.В.Иванова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2407C7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 авторской программы 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Н.Ф.Виноградова, Г.С.Калинова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3класс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вторской программы Л.Г.Савенковой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«Музыкальное искусство» В.О.Усачевой, Л.В. Школяр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вторской программы  В.И.Лях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В.И.Лях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rPr>
          <w:trHeight w:val="1650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А.В.Горячева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Н.В.Матвеева,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Е.Н.Челак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Н.К.Конопатова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-  М.: Бином , 2012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348A" w:rsidRPr="00594DE9" w:rsidTr="00E9249B">
        <w:trPr>
          <w:trHeight w:val="285"/>
        </w:trPr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93" w:type="dxa"/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984" w:type="dxa"/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409" w:type="dxa"/>
          </w:tcPr>
          <w:p w:rsidR="00CE348A" w:rsidRPr="000067C9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0067C9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0067C9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C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9" w:type="dxa"/>
            <w:gridSpan w:val="2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образования и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Титул, 2008</w:t>
            </w:r>
          </w:p>
        </w:tc>
        <w:tc>
          <w:tcPr>
            <w:tcW w:w="1419" w:type="dxa"/>
            <w:gridSpan w:val="2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 4класс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 авторской программы 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 авторской программы под редакцией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943AE8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под редакцией Н.Ф.Виноградов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trHeight w:val="1657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4класс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Н.Ф.Виноградовой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р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иторика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века»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музыке В.О.Усачевой, Л.В.Школяр, В.А.Школяр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Министерством образования и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Музыкальное искусство: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А.А.Зданевича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В.И.Лях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ИКТ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М.Н.Бородина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А.В.Горячев,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gridAfter w:val="1"/>
          <w:wAfter w:w="39" w:type="dxa"/>
        </w:trPr>
        <w:tc>
          <w:tcPr>
            <w:tcW w:w="1702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светской этики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693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</w:p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А.В.Данилюка</w:t>
            </w:r>
          </w:p>
        </w:tc>
        <w:tc>
          <w:tcPr>
            <w:tcW w:w="1984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409" w:type="dxa"/>
          </w:tcPr>
          <w:p w:rsidR="00CE348A" w:rsidRPr="00594DE9" w:rsidRDefault="00CE348A" w:rsidP="00E92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культур. 4-5классы: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А.Л.Беглов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Е.В.Саплина, Е.С.Токарева,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А.А.Ярлыкапов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  2012</w:t>
            </w:r>
          </w:p>
        </w:tc>
        <w:tc>
          <w:tcPr>
            <w:tcW w:w="1380" w:type="dxa"/>
            <w:shd w:val="clear" w:color="auto" w:fill="auto"/>
          </w:tcPr>
          <w:p w:rsidR="00CE348A" w:rsidRPr="00594DE9" w:rsidRDefault="00CE348A" w:rsidP="00E9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CE348A" w:rsidRPr="00594DE9" w:rsidTr="00E9249B">
        <w:trPr>
          <w:gridAfter w:val="1"/>
          <w:wAfter w:w="39" w:type="dxa"/>
        </w:trPr>
        <w:tc>
          <w:tcPr>
            <w:tcW w:w="1702" w:type="dxa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693" w:type="dxa"/>
          </w:tcPr>
          <w:p w:rsidR="00CE348A" w:rsidRPr="004D2723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984" w:type="dxa"/>
          </w:tcPr>
          <w:p w:rsidR="00CE348A" w:rsidRPr="00565274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409" w:type="dxa"/>
          </w:tcPr>
          <w:p w:rsidR="00CE348A" w:rsidRPr="000067C9" w:rsidRDefault="00CE348A" w:rsidP="00E9249B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0067C9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0067C9">
              <w:rPr>
                <w:rFonts w:ascii="Times New Roman" w:hAnsi="Times New Roman"/>
              </w:rPr>
              <w:t xml:space="preserve"> Издательство</w:t>
            </w:r>
          </w:p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C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380" w:type="dxa"/>
            <w:shd w:val="clear" w:color="auto" w:fill="auto"/>
          </w:tcPr>
          <w:p w:rsidR="00CE348A" w:rsidRDefault="00CE348A" w:rsidP="00E9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CE348A" w:rsidRDefault="00CE348A" w:rsidP="00CE34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48A" w:rsidRDefault="00CE348A" w:rsidP="00CE34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48A" w:rsidRDefault="00CE348A"/>
    <w:p w:rsidR="00660D78" w:rsidRDefault="00660D78"/>
    <w:p w:rsidR="00660D78" w:rsidRDefault="00660D78"/>
    <w:p w:rsidR="00660D78" w:rsidRDefault="00660D78"/>
    <w:p w:rsidR="00660D78" w:rsidRDefault="00660D78"/>
    <w:p w:rsidR="00660D78" w:rsidRDefault="00660D78"/>
    <w:p w:rsidR="00660D78" w:rsidRDefault="00660D78"/>
    <w:p w:rsidR="00660D78" w:rsidRDefault="00660D78"/>
    <w:p w:rsidR="00660D78" w:rsidRPr="00E67D90" w:rsidRDefault="00660D78" w:rsidP="00660D78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005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Учебно-программное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 СОШ 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анавка на 2014-2015 учебный год.</w:t>
      </w:r>
    </w:p>
    <w:p w:rsidR="00660D78" w:rsidRPr="00E67D90" w:rsidRDefault="00660D78" w:rsidP="00660D78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51"/>
        <w:gridCol w:w="1601"/>
        <w:gridCol w:w="2694"/>
        <w:gridCol w:w="1417"/>
      </w:tblGrid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 ОУ учебниками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А.О.Евдокимова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Кузнецова; под ред.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Л.Е.Журовой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С.В.Иванова 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</w:p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  <w:p w:rsidR="00660D78" w:rsidRPr="007F2CB1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А.О.Евдоки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мова – 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1класс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ограмма НОО на основе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программы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редакцией В.О.Усачевой, Л.В.Школяр, В.А Школяр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программы «Музыка» В.О.Усачевой, Л.В. Школяр, В.А.Школяр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А.П.Матвеева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А.П.Матвеев,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«Просвещение»,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Н.В.Матвеевой,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Е.Н.Челак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 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раф,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Н.Ф.Виноградовой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Н.Ф.Виноградова,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78" w:rsidRPr="00594DE9" w:rsidTr="00247C71">
        <w:trPr>
          <w:trHeight w:val="18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риторика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660D78" w:rsidRPr="00594DE9" w:rsidTr="00247C7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</w:p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4D2723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65274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0067C9" w:rsidRDefault="00660D78" w:rsidP="00247C71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0067C9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0067C9">
              <w:rPr>
                <w:rFonts w:ascii="Times New Roman" w:hAnsi="Times New Roman"/>
              </w:rPr>
              <w:t xml:space="preserve"> Издательство</w:t>
            </w:r>
          </w:p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C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С.В.Иванова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С.В.Иванов, А.О.Евдокимова, М.И.Кузнецова и др.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 авторской программы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Н.Ф.Виноградова, Г.С.Калинова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Л.А.Ефросининой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НОО «Начальная школа XXI века» 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вторской программы Л.Г.Савенковой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риторика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«Музыкальное искусство» В.О.Усачевой, Л.В. 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ИКТ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А.В.Горячева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4D2723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565274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  <w:p w:rsidR="00660D78" w:rsidRPr="004D2723" w:rsidRDefault="00660D78" w:rsidP="00247C71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Т.А.Филиппова, А. Г.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4D2723">
              <w:rPr>
                <w:rFonts w:ascii="Times New Roman" w:hAnsi="Times New Roman"/>
              </w:rPr>
              <w:t xml:space="preserve"> Издательство</w:t>
            </w:r>
          </w:p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72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2723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4класс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В.Н.Рудницкой</w:t>
            </w:r>
            <w:proofErr w:type="spellEnd"/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Т.В.Юдачева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С.В.Ивановой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С.В.Иванов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2011 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3E052B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под редакцией Н.Ф.Виноградовой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мир: Н.Ф.Виноградова-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НОО 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чтение: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Л.А.Евросинина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М.И.Оморокова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раф, 2008 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4класс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Н.Ф.Виноградовой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Т.П.Зуева 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НОО «Начальная школа XXI века» 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Н.Ф.Виноградовой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Л.Г.Савенкова,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И.В.Богданова -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2013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р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иторика 4класс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риторика: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Н.В.Ладыжанская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Р.И.Никольская, Г.И.Сорокина – М.: 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Баласт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«Музыкальное искусство» В.О.Усачевой, Л.В. Школяр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искусство: В.О.Усачева, Л.В.Школяр – М.: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НОО «Начальная школа 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 А.Б.Матвеева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культура: А.П.Матвеев – М.: «Просвещение», 2011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М.Н.Бородина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и задачах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А.В.Горячев, Т.В.Волкова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авторской программы М.З.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М.З.Биболетвова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О.А.Денисенко,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Титул, 2008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светской этики</w:t>
            </w:r>
          </w:p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65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 основе авторской программы А.В.Данилюка</w:t>
            </w:r>
          </w:p>
        </w:tc>
        <w:tc>
          <w:tcPr>
            <w:tcW w:w="1601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мировых религиозных культур. 4-5классы: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А.Л.Беглов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Е.В.Саплина, Е.С.Токарева, </w:t>
            </w:r>
            <w:proofErr w:type="spellStart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А.А.Ярлыкапов</w:t>
            </w:r>
            <w:proofErr w:type="spellEnd"/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  2012</w:t>
            </w:r>
          </w:p>
        </w:tc>
        <w:tc>
          <w:tcPr>
            <w:tcW w:w="1417" w:type="dxa"/>
          </w:tcPr>
          <w:p w:rsidR="00660D78" w:rsidRPr="00594DE9" w:rsidRDefault="00660D78" w:rsidP="00247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60D78" w:rsidRPr="00594DE9" w:rsidTr="00247C71">
        <w:tc>
          <w:tcPr>
            <w:tcW w:w="2127" w:type="dxa"/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>ОЗОЖ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651" w:type="dxa"/>
          </w:tcPr>
          <w:p w:rsidR="00660D78" w:rsidRPr="004D2723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Примерная программа начального общего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ОЗОЖ</w:t>
            </w:r>
          </w:p>
        </w:tc>
        <w:tc>
          <w:tcPr>
            <w:tcW w:w="1601" w:type="dxa"/>
          </w:tcPr>
          <w:p w:rsidR="00660D78" w:rsidRPr="00565274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Федеральная целевая </w:t>
            </w:r>
            <w:r w:rsidRPr="00D14102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694" w:type="dxa"/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2-4 классы </w:t>
            </w:r>
          </w:p>
          <w:p w:rsidR="00660D78" w:rsidRPr="004D2723" w:rsidRDefault="00660D78" w:rsidP="00247C71">
            <w:pPr>
              <w:spacing w:after="0" w:line="240" w:lineRule="auto"/>
              <w:rPr>
                <w:rFonts w:ascii="Times New Roman" w:hAnsi="Times New Roman"/>
              </w:rPr>
            </w:pPr>
            <w:r w:rsidRPr="00D14102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gramStart"/>
            <w:r w:rsidRPr="00D1410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D1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Т.А.Филиппова, А. Г.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Макеева «Все цвета кроме чёрного»</w:t>
            </w:r>
            <w:r w:rsidRPr="004D2723">
              <w:rPr>
                <w:rFonts w:ascii="Times New Roman" w:hAnsi="Times New Roman"/>
              </w:rPr>
              <w:t xml:space="preserve"> Издательство</w:t>
            </w:r>
          </w:p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72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2723"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z w:val="24"/>
                <w:szCs w:val="24"/>
              </w:rPr>
              <w:t>,2012г</w:t>
            </w:r>
          </w:p>
        </w:tc>
        <w:tc>
          <w:tcPr>
            <w:tcW w:w="1417" w:type="dxa"/>
          </w:tcPr>
          <w:p w:rsidR="00660D78" w:rsidRDefault="00660D78" w:rsidP="002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660D78" w:rsidRDefault="00660D78" w:rsidP="00660D7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 w:rsidP="00660D78"/>
    <w:p w:rsidR="00660D78" w:rsidRDefault="00660D78"/>
    <w:sectPr w:rsidR="00660D78" w:rsidSect="00C3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348A"/>
    <w:rsid w:val="002161B7"/>
    <w:rsid w:val="003E7C7C"/>
    <w:rsid w:val="00660D78"/>
    <w:rsid w:val="00C30CD7"/>
    <w:rsid w:val="00C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4644</Words>
  <Characters>26474</Characters>
  <Application>Microsoft Office Word</Application>
  <DocSecurity>0</DocSecurity>
  <Lines>220</Lines>
  <Paragraphs>62</Paragraphs>
  <ScaleCrop>false</ScaleCrop>
  <Company/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2014-05-28T11:55:00Z</dcterms:created>
  <dcterms:modified xsi:type="dcterms:W3CDTF">2014-06-26T06:19:00Z</dcterms:modified>
</cp:coreProperties>
</file>