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2B" w:rsidRPr="00237B2C" w:rsidRDefault="007C1BF6" w:rsidP="0009322B">
      <w:pPr>
        <w:spacing w:after="0" w:line="36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noProof/>
          <w:color w:val="000000"/>
          <w:sz w:val="36"/>
          <w:szCs w:val="36"/>
        </w:rPr>
        <w:drawing>
          <wp:inline distT="0" distB="0" distL="0" distR="0">
            <wp:extent cx="6152515" cy="7952333"/>
            <wp:effectExtent l="19050" t="0" r="635" b="0"/>
            <wp:docPr id="1" name="Рисунок 1" descr="D:\Мои документы\Мои рисунки\Изображение\Изображение 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Изображение\Изображение 380.jpg"/>
                    <pic:cNvPicPr>
                      <a:picLocks noChangeAspect="1" noChangeArrowheads="1"/>
                    </pic:cNvPicPr>
                  </pic:nvPicPr>
                  <pic:blipFill>
                    <a:blip r:embed="rId5"/>
                    <a:srcRect/>
                    <a:stretch>
                      <a:fillRect/>
                    </a:stretch>
                  </pic:blipFill>
                  <pic:spPr bwMode="auto">
                    <a:xfrm>
                      <a:off x="0" y="0"/>
                      <a:ext cx="6152515" cy="7952333"/>
                    </a:xfrm>
                    <a:prstGeom prst="rect">
                      <a:avLst/>
                    </a:prstGeom>
                    <a:noFill/>
                    <a:ln w="9525">
                      <a:noFill/>
                      <a:miter lim="800000"/>
                      <a:headEnd/>
                      <a:tailEnd/>
                    </a:ln>
                  </pic:spPr>
                </pic:pic>
              </a:graphicData>
            </a:graphic>
          </wp:inline>
        </w:drawing>
      </w:r>
    </w:p>
    <w:p w:rsidR="0009322B" w:rsidRPr="00237B2C" w:rsidRDefault="0009322B" w:rsidP="007C1BF6">
      <w:pPr>
        <w:spacing w:after="0" w:line="360" w:lineRule="auto"/>
        <w:rPr>
          <w:rFonts w:ascii="Times New Roman" w:eastAsia="Times New Roman" w:hAnsi="Times New Roman" w:cs="Times New Roman"/>
          <w:b/>
          <w:color w:val="000000"/>
          <w:sz w:val="36"/>
          <w:szCs w:val="36"/>
        </w:rPr>
      </w:pPr>
    </w:p>
    <w:p w:rsidR="0009322B" w:rsidRPr="00237B2C" w:rsidRDefault="0009322B" w:rsidP="0009322B">
      <w:pPr>
        <w:spacing w:after="0" w:line="240" w:lineRule="auto"/>
        <w:ind w:left="-567"/>
        <w:jc w:val="center"/>
        <w:rPr>
          <w:rFonts w:ascii="Times New Roman" w:eastAsia="Times New Roman" w:hAnsi="Times New Roman" w:cs="Times New Roman"/>
          <w:b/>
          <w:color w:val="000000"/>
          <w:sz w:val="36"/>
          <w:szCs w:val="36"/>
        </w:rPr>
      </w:pPr>
    </w:p>
    <w:p w:rsidR="0009322B" w:rsidRDefault="0009322B" w:rsidP="0009322B">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09322B" w:rsidRDefault="0009322B" w:rsidP="0009322B">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w:t>
      </w:r>
      <w:r w:rsidR="00372BB2">
        <w:rPr>
          <w:rFonts w:ascii="Times New Roman" w:hAnsi="Times New Roman" w:cs="Times New Roman"/>
          <w:sz w:val="24"/>
          <w:szCs w:val="24"/>
        </w:rPr>
        <w:t>федерации», Уставом МБОУ СОШ с</w:t>
      </w:r>
      <w:proofErr w:type="gramStart"/>
      <w:r w:rsidR="00372BB2">
        <w:rPr>
          <w:rFonts w:ascii="Times New Roman" w:hAnsi="Times New Roman" w:cs="Times New Roman"/>
          <w:sz w:val="24"/>
          <w:szCs w:val="24"/>
        </w:rPr>
        <w:t>.</w:t>
      </w:r>
      <w:r w:rsidRPr="00B15176">
        <w:rPr>
          <w:rFonts w:ascii="Times New Roman" w:hAnsi="Times New Roman" w:cs="Times New Roman"/>
          <w:sz w:val="24"/>
          <w:szCs w:val="24"/>
        </w:rPr>
        <w:t>К</w:t>
      </w:r>
      <w:proofErr w:type="gramEnd"/>
      <w:r w:rsidRPr="00B15176">
        <w:rPr>
          <w:rFonts w:ascii="Times New Roman" w:hAnsi="Times New Roman" w:cs="Times New Roman"/>
          <w:sz w:val="24"/>
          <w:szCs w:val="24"/>
        </w:rPr>
        <w:t>анавка (далее - Школа, с учетом мотивированного мнения выборного органа первичной профсоюзной организации</w:t>
      </w:r>
      <w:r w:rsidR="00372BB2">
        <w:rPr>
          <w:rFonts w:ascii="Times New Roman" w:hAnsi="Times New Roman" w:cs="Times New Roman"/>
          <w:sz w:val="24"/>
          <w:szCs w:val="24"/>
        </w:rPr>
        <w:t>)</w:t>
      </w:r>
      <w:r w:rsidRPr="00B15176">
        <w:rPr>
          <w:rFonts w:ascii="Times New Roman" w:hAnsi="Times New Roman" w:cs="Times New Roman"/>
          <w:sz w:val="24"/>
          <w:szCs w:val="24"/>
        </w:rPr>
        <w:t>.</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1.2. Настоящие Правила определяют трудовой распорядок в Школе.</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1.3. Настоящие Правила обязательны для исполнения всеми работниками Школы.</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b/>
          <w:bCs/>
          <w:sz w:val="24"/>
          <w:szCs w:val="24"/>
        </w:rPr>
      </w:pPr>
      <w:r w:rsidRPr="00B15176">
        <w:rPr>
          <w:rFonts w:ascii="Times New Roman" w:hAnsi="Times New Roman" w:cs="Times New Roman"/>
          <w:b/>
          <w:bCs/>
          <w:sz w:val="24"/>
          <w:szCs w:val="24"/>
        </w:rPr>
        <w:t>2. Порядок приема, перевода и увольнения работников</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2.1. Прием работников на работу осуществляется в следующем порядке.</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2.1.1. Работник предъявляет:</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паспорт или иной документ, удостоверяющий личность;</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страховое свидетельство государственного пенсионного страхования;</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ИНН</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09322B" w:rsidRPr="00B15176" w:rsidRDefault="0009322B" w:rsidP="00B15176">
      <w:pPr>
        <w:pStyle w:val="a4"/>
        <w:numPr>
          <w:ilvl w:val="0"/>
          <w:numId w:val="3"/>
        </w:numPr>
        <w:jc w:val="both"/>
        <w:rPr>
          <w:rFonts w:ascii="Times New Roman" w:hAnsi="Times New Roman" w:cs="Times New Roman"/>
          <w:sz w:val="24"/>
          <w:szCs w:val="24"/>
        </w:rPr>
      </w:pPr>
      <w:r w:rsidRPr="00B15176">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322B" w:rsidRPr="00B15176" w:rsidRDefault="0009322B" w:rsidP="00B15176">
      <w:pPr>
        <w:pStyle w:val="a4"/>
        <w:numPr>
          <w:ilvl w:val="0"/>
          <w:numId w:val="3"/>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B15176">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2.1.2. </w:t>
      </w:r>
      <w:proofErr w:type="gramStart"/>
      <w:r w:rsidRPr="00B15176">
        <w:rPr>
          <w:rFonts w:ascii="Times New Roman" w:hAnsi="Times New Roman" w:cs="Times New Roman"/>
          <w:sz w:val="24"/>
          <w:szCs w:val="24"/>
        </w:rP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sidRPr="00B15176">
        <w:rPr>
          <w:rFonts w:ascii="Times New Roman" w:hAnsi="Times New Roman" w:cs="Times New Roman"/>
          <w:sz w:val="24"/>
          <w:szCs w:val="24"/>
        </w:rPr>
        <w:t xml:space="preserve"> выполнять определенную этим соглашением трудовую функцию, соблюдать настоящие Правила.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2.1.4. </w:t>
      </w:r>
      <w:proofErr w:type="gramStart"/>
      <w:r w:rsidRPr="00B15176">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lastRenderedPageBreak/>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09322B" w:rsidRPr="00B15176" w:rsidRDefault="0009322B" w:rsidP="00B15176">
      <w:pPr>
        <w:pStyle w:val="a4"/>
        <w:numPr>
          <w:ilvl w:val="0"/>
          <w:numId w:val="4"/>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B15176">
        <w:rPr>
          <w:rFonts w:ascii="Times New Roman" w:hAnsi="Times New Roman" w:cs="Times New Roman"/>
          <w:sz w:val="24"/>
          <w:szCs w:val="24"/>
        </w:rPr>
        <w:t xml:space="preserve"> для предотвращения указанных случаев или устранения их последствий;</w:t>
      </w:r>
    </w:p>
    <w:p w:rsidR="0009322B" w:rsidRPr="00B15176" w:rsidRDefault="0009322B" w:rsidP="00B15176">
      <w:pPr>
        <w:pStyle w:val="a4"/>
        <w:numPr>
          <w:ilvl w:val="0"/>
          <w:numId w:val="4"/>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B15176">
        <w:rPr>
          <w:rFonts w:ascii="Times New Roman" w:hAnsi="Times New Roman" w:cs="Times New Roman"/>
          <w:sz w:val="24"/>
          <w:szCs w:val="24"/>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09322B" w:rsidRPr="00B15176" w:rsidRDefault="0009322B" w:rsidP="00B15176">
      <w:pPr>
        <w:pStyle w:val="a4"/>
        <w:numPr>
          <w:ilvl w:val="0"/>
          <w:numId w:val="4"/>
        </w:numPr>
        <w:jc w:val="both"/>
        <w:rPr>
          <w:rFonts w:ascii="Times New Roman" w:hAnsi="Times New Roman" w:cs="Times New Roman"/>
          <w:sz w:val="24"/>
          <w:szCs w:val="24"/>
        </w:rPr>
      </w:pPr>
      <w:r w:rsidRPr="00B15176">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 Порядок увольнения работников.</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2.2.1. Основаниями для увольнения работника (расторжения трудового договора) являются:</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соглашение сторон;</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истечение срока срочного трудового договора;</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по инициативе работника;</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по инициативе работодателя;</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отказ работника от перевода на работу в другую местность вместе с работодателем;</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обстоятельства, не зависящие от воли сторон;</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09322B" w:rsidRPr="00B15176" w:rsidRDefault="0009322B" w:rsidP="00B15176">
      <w:pPr>
        <w:pStyle w:val="a4"/>
        <w:numPr>
          <w:ilvl w:val="0"/>
          <w:numId w:val="5"/>
        </w:numPr>
        <w:jc w:val="both"/>
        <w:rPr>
          <w:rFonts w:ascii="Times New Roman" w:hAnsi="Times New Roman" w:cs="Times New Roman"/>
          <w:sz w:val="24"/>
          <w:szCs w:val="24"/>
        </w:rPr>
      </w:pPr>
      <w:r w:rsidRPr="00B15176">
        <w:rPr>
          <w:rFonts w:ascii="Times New Roman" w:hAnsi="Times New Roman" w:cs="Times New Roman"/>
          <w:sz w:val="24"/>
          <w:szCs w:val="24"/>
        </w:rPr>
        <w:t>повторное в течение одного года грубое нарушение Устава Школы (для педагогических работников).</w:t>
      </w:r>
    </w:p>
    <w:p w:rsidR="0009322B" w:rsidRPr="00B15176" w:rsidRDefault="0009322B" w:rsidP="00B15176">
      <w:pPr>
        <w:pStyle w:val="a4"/>
        <w:numPr>
          <w:ilvl w:val="0"/>
          <w:numId w:val="5"/>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2.2.2. Прекращение трудового договора оформляется Приказом работодателя.</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2.2.6. </w:t>
      </w:r>
      <w:proofErr w:type="gramStart"/>
      <w:r w:rsidRPr="00B15176">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B15176">
        <w:rPr>
          <w:rFonts w:ascii="Times New Roman" w:hAnsi="Times New Roman" w:cs="Times New Roman"/>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B15176">
        <w:rPr>
          <w:rFonts w:ascii="Times New Roman" w:hAnsi="Times New Roman" w:cs="Times New Roman"/>
          <w:sz w:val="24"/>
          <w:szCs w:val="24"/>
        </w:rPr>
        <w:t>:</w:t>
      </w:r>
    </w:p>
    <w:p w:rsidR="0009322B" w:rsidRPr="00B15176" w:rsidRDefault="0009322B" w:rsidP="00B15176">
      <w:pPr>
        <w:pStyle w:val="a4"/>
        <w:numPr>
          <w:ilvl w:val="0"/>
          <w:numId w:val="6"/>
        </w:numPr>
        <w:jc w:val="both"/>
        <w:rPr>
          <w:rFonts w:ascii="Times New Roman" w:hAnsi="Times New Roman" w:cs="Times New Roman"/>
          <w:sz w:val="24"/>
          <w:szCs w:val="24"/>
        </w:rPr>
      </w:pPr>
      <w:r w:rsidRPr="00B15176">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9322B" w:rsidRPr="00B15176" w:rsidRDefault="0009322B" w:rsidP="00B15176">
      <w:pPr>
        <w:pStyle w:val="a4"/>
        <w:numPr>
          <w:ilvl w:val="0"/>
          <w:numId w:val="6"/>
        </w:numPr>
        <w:jc w:val="both"/>
        <w:rPr>
          <w:rFonts w:ascii="Times New Roman" w:hAnsi="Times New Roman" w:cs="Times New Roman"/>
          <w:sz w:val="24"/>
          <w:szCs w:val="24"/>
        </w:rPr>
      </w:pPr>
      <w:r w:rsidRPr="00B15176">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09322B" w:rsidRPr="00B15176" w:rsidRDefault="0009322B" w:rsidP="00B15176">
      <w:pPr>
        <w:pStyle w:val="a4"/>
        <w:numPr>
          <w:ilvl w:val="0"/>
          <w:numId w:val="6"/>
        </w:numPr>
        <w:jc w:val="both"/>
        <w:rPr>
          <w:rFonts w:ascii="Times New Roman" w:hAnsi="Times New Roman" w:cs="Times New Roman"/>
          <w:sz w:val="24"/>
          <w:szCs w:val="24"/>
        </w:rPr>
      </w:pPr>
      <w:r w:rsidRPr="00B15176">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09322B" w:rsidRPr="00B15176" w:rsidRDefault="0009322B" w:rsidP="00B15176">
      <w:pPr>
        <w:pStyle w:val="a4"/>
        <w:numPr>
          <w:ilvl w:val="0"/>
          <w:numId w:val="6"/>
        </w:numPr>
        <w:jc w:val="both"/>
        <w:rPr>
          <w:rFonts w:ascii="Times New Roman" w:hAnsi="Times New Roman" w:cs="Times New Roman"/>
          <w:sz w:val="24"/>
          <w:szCs w:val="24"/>
        </w:rPr>
      </w:pPr>
      <w:r w:rsidRPr="00B15176">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b/>
          <w:bCs/>
          <w:sz w:val="24"/>
          <w:szCs w:val="24"/>
        </w:rPr>
      </w:pPr>
      <w:r w:rsidRPr="00B15176">
        <w:rPr>
          <w:rFonts w:ascii="Times New Roman" w:hAnsi="Times New Roman" w:cs="Times New Roman"/>
          <w:b/>
          <w:bCs/>
          <w:sz w:val="24"/>
          <w:szCs w:val="24"/>
        </w:rPr>
        <w:lastRenderedPageBreak/>
        <w:t>3. Права, обязанности и ответственность сторон трудового договора</w:t>
      </w:r>
    </w:p>
    <w:p w:rsidR="0009322B" w:rsidRPr="00B15176" w:rsidRDefault="0009322B" w:rsidP="00B15176">
      <w:pPr>
        <w:pStyle w:val="a4"/>
        <w:jc w:val="both"/>
        <w:rPr>
          <w:rFonts w:ascii="Times New Roman" w:hAnsi="Times New Roman" w:cs="Times New Roman"/>
          <w:b/>
          <w:bCs/>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3.1. Основные права сторон трудового договора.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3.1.1. Работники имеют право </w:t>
      </w:r>
      <w:proofErr w:type="gramStart"/>
      <w:r w:rsidRPr="00B15176">
        <w:rPr>
          <w:rFonts w:ascii="Times New Roman" w:hAnsi="Times New Roman" w:cs="Times New Roman"/>
          <w:sz w:val="24"/>
          <w:szCs w:val="24"/>
        </w:rPr>
        <w:t>на</w:t>
      </w:r>
      <w:proofErr w:type="gramEnd"/>
      <w:r w:rsidRPr="00B15176">
        <w:rPr>
          <w:rFonts w:ascii="Times New Roman" w:hAnsi="Times New Roman" w:cs="Times New Roman"/>
          <w:sz w:val="24"/>
          <w:szCs w:val="24"/>
        </w:rPr>
        <w:t>:</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предоставление ему работы, обусловленной трудовым договором;</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участие в управлении Школой в предусмотренных ее Уставом формах;</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09322B" w:rsidRPr="00B15176" w:rsidRDefault="0009322B" w:rsidP="00B15176">
      <w:pPr>
        <w:pStyle w:val="a4"/>
        <w:numPr>
          <w:ilvl w:val="0"/>
          <w:numId w:val="7"/>
        </w:numPr>
        <w:jc w:val="both"/>
        <w:rPr>
          <w:rFonts w:ascii="Times New Roman" w:hAnsi="Times New Roman" w:cs="Times New Roman"/>
          <w:sz w:val="24"/>
          <w:szCs w:val="24"/>
        </w:rPr>
      </w:pPr>
      <w:r w:rsidRPr="00B15176">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 на участие в управлении Школой, в порядке, установленном Уставом Школы;</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09322B" w:rsidRPr="00B15176" w:rsidRDefault="0009322B" w:rsidP="00B15176">
      <w:pPr>
        <w:pStyle w:val="a4"/>
        <w:numPr>
          <w:ilvl w:val="0"/>
          <w:numId w:val="8"/>
        </w:numPr>
        <w:jc w:val="both"/>
        <w:rPr>
          <w:rFonts w:ascii="Times New Roman" w:hAnsi="Times New Roman" w:cs="Times New Roman"/>
          <w:sz w:val="24"/>
          <w:szCs w:val="24"/>
        </w:rPr>
      </w:pPr>
      <w:r w:rsidRPr="00B15176">
        <w:rPr>
          <w:rFonts w:ascii="Times New Roman" w:hAnsi="Times New Roman" w:cs="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сокращенную продолжительность рабочего времени;</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09322B" w:rsidRPr="00B15176" w:rsidRDefault="0009322B" w:rsidP="00B15176">
      <w:pPr>
        <w:pStyle w:val="a4"/>
        <w:numPr>
          <w:ilvl w:val="0"/>
          <w:numId w:val="9"/>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получение компенсации за работу по подготовке и проведению единого государственного экзамена;</w:t>
      </w:r>
    </w:p>
    <w:p w:rsidR="0009322B" w:rsidRPr="00B15176" w:rsidRDefault="0009322B" w:rsidP="00B15176">
      <w:pPr>
        <w:pStyle w:val="a4"/>
        <w:numPr>
          <w:ilvl w:val="0"/>
          <w:numId w:val="9"/>
        </w:numPr>
        <w:jc w:val="both"/>
        <w:rPr>
          <w:rFonts w:ascii="Times New Roman" w:hAnsi="Times New Roman" w:cs="Times New Roman"/>
          <w:sz w:val="24"/>
          <w:szCs w:val="24"/>
        </w:rPr>
      </w:pPr>
      <w:r w:rsidRPr="00B15176">
        <w:rPr>
          <w:rFonts w:ascii="Times New Roman" w:hAnsi="Times New Roman" w:cs="Times New Roman"/>
          <w:sz w:val="24"/>
          <w:szCs w:val="24"/>
        </w:rPr>
        <w:t>право на аттестацию в целях установления им квалификационной категории.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3.1.4. Работодатель имеет право:</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вести коллективные переговоры и заключать коллективные договоры;</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поощрять работников за добросовестный эффективный труд;</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принимать локальные нормативные акты;</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09322B" w:rsidRPr="00B15176" w:rsidRDefault="0009322B" w:rsidP="00B15176">
      <w:pPr>
        <w:pStyle w:val="a4"/>
        <w:numPr>
          <w:ilvl w:val="0"/>
          <w:numId w:val="10"/>
        </w:numPr>
        <w:jc w:val="both"/>
        <w:rPr>
          <w:rFonts w:ascii="Times New Roman" w:hAnsi="Times New Roman" w:cs="Times New Roman"/>
          <w:sz w:val="24"/>
          <w:szCs w:val="24"/>
        </w:rPr>
      </w:pPr>
      <w:r w:rsidRPr="00B15176">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3.2. Основные обязанности сторон трудового договора.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3.2.1. Работник обязан:</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соблюдать настоящие Правила;</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соблюдать Устав Школы;</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соблюдать трудовую дисциплину;</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выполнять установленные нормы труда;</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соблюдать требования по охране труда и обеспечению безопасности труда;</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B15176">
        <w:rPr>
          <w:rFonts w:ascii="Times New Roman" w:hAnsi="Times New Roman" w:cs="Times New Roman"/>
          <w:sz w:val="24"/>
          <w:szCs w:val="24"/>
        </w:rPr>
        <w:t>помощи</w:t>
      </w:r>
      <w:proofErr w:type="gramEnd"/>
      <w:r w:rsidRPr="00B15176">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09322B" w:rsidRPr="00B15176" w:rsidRDefault="0009322B" w:rsidP="00B15176">
      <w:pPr>
        <w:pStyle w:val="a4"/>
        <w:numPr>
          <w:ilvl w:val="0"/>
          <w:numId w:val="11"/>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09322B" w:rsidRPr="00B15176" w:rsidRDefault="0009322B" w:rsidP="00B15176">
      <w:pPr>
        <w:pStyle w:val="a4"/>
        <w:numPr>
          <w:ilvl w:val="0"/>
          <w:numId w:val="11"/>
        </w:numPr>
        <w:jc w:val="both"/>
        <w:rPr>
          <w:rFonts w:ascii="Times New Roman" w:hAnsi="Times New Roman" w:cs="Times New Roman"/>
          <w:sz w:val="24"/>
          <w:szCs w:val="24"/>
        </w:rPr>
      </w:pPr>
      <w:r w:rsidRPr="00B15176">
        <w:rPr>
          <w:rFonts w:ascii="Times New Roman" w:hAnsi="Times New Roman" w:cs="Times New Roman"/>
          <w:sz w:val="24"/>
          <w:szCs w:val="24"/>
        </w:rPr>
        <w:t>заботиться о формировании у детей отрицательного отношения к потреблению табака.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3.2.2. Педагогические работники, кроме того, обязаны:</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w:t>
      </w:r>
      <w:r w:rsidR="00B11D6F">
        <w:rPr>
          <w:rFonts w:ascii="Times New Roman" w:hAnsi="Times New Roman" w:cs="Times New Roman"/>
          <w:sz w:val="24"/>
          <w:szCs w:val="24"/>
        </w:rPr>
        <w:t>ов</w:t>
      </w:r>
      <w:r w:rsidRPr="00B15176">
        <w:rPr>
          <w:rFonts w:ascii="Times New Roman" w:hAnsi="Times New Roman" w:cs="Times New Roman"/>
          <w:sz w:val="24"/>
          <w:szCs w:val="24"/>
        </w:rPr>
        <w:t>, курса, дисциплины (модуля) в соответствии с утвержденной рабочей программой;</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09322B" w:rsidRPr="00B15176" w:rsidRDefault="0009322B" w:rsidP="00B15176">
      <w:pPr>
        <w:pStyle w:val="a4"/>
        <w:numPr>
          <w:ilvl w:val="0"/>
          <w:numId w:val="12"/>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систематически повышать свой профессиональный уровень;</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Соблюдать установленный порядок хранения материальных ценностей и документов.</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 xml:space="preserve">Своевременно заполнять и аккуратно вести установленную документацию, работать с </w:t>
      </w:r>
      <w:r w:rsidRPr="00B15176">
        <w:rPr>
          <w:rFonts w:ascii="Times New Roman" w:eastAsia="Times New Roman" w:hAnsi="Times New Roman" w:cs="Times New Roman"/>
          <w:sz w:val="24"/>
          <w:szCs w:val="24"/>
        </w:rPr>
        <w:t>информационной системой «</w:t>
      </w:r>
      <w:proofErr w:type="spellStart"/>
      <w:r w:rsidRPr="00B15176">
        <w:rPr>
          <w:rFonts w:ascii="Times New Roman" w:eastAsia="Times New Roman" w:hAnsi="Times New Roman" w:cs="Times New Roman"/>
          <w:sz w:val="24"/>
          <w:szCs w:val="24"/>
        </w:rPr>
        <w:t>Дневник</w:t>
      </w:r>
      <w:proofErr w:type="gramStart"/>
      <w:r w:rsidRPr="00B15176">
        <w:rPr>
          <w:rFonts w:ascii="Times New Roman" w:eastAsia="Times New Roman" w:hAnsi="Times New Roman" w:cs="Times New Roman"/>
          <w:sz w:val="24"/>
          <w:szCs w:val="24"/>
        </w:rPr>
        <w:t>.р</w:t>
      </w:r>
      <w:proofErr w:type="gramEnd"/>
      <w:r w:rsidRPr="00B15176">
        <w:rPr>
          <w:rFonts w:ascii="Times New Roman" w:eastAsia="Times New Roman" w:hAnsi="Times New Roman" w:cs="Times New Roman"/>
          <w:sz w:val="24"/>
          <w:szCs w:val="24"/>
        </w:rPr>
        <w:t>у</w:t>
      </w:r>
      <w:proofErr w:type="spellEnd"/>
      <w:r w:rsidRPr="00B15176">
        <w:rPr>
          <w:rFonts w:ascii="Times New Roman" w:eastAsia="Times New Roman" w:hAnsi="Times New Roman" w:cs="Times New Roman"/>
          <w:sz w:val="24"/>
          <w:szCs w:val="24"/>
        </w:rPr>
        <w:t>»</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Приходить на работу за 10 минут до начала своих уроков по расписанию.</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Со звонком начать урок  и со звонком его окончить, не допуская бесполезной траты учебного времени.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Иметь поурочные планы на каждый учебный час, включая классные часы.</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 xml:space="preserve">Независимо от расписания уроков присутствовать на всех мероприятиях, запланированных для учителей и </w:t>
      </w:r>
      <w:r w:rsidR="00B11D6F">
        <w:rPr>
          <w:rFonts w:ascii="Times New Roman" w:hAnsi="Times New Roman" w:cs="Times New Roman"/>
          <w:sz w:val="24"/>
          <w:szCs w:val="24"/>
        </w:rPr>
        <w:t>обучающихся</w:t>
      </w:r>
      <w:r w:rsidRPr="00B15176">
        <w:rPr>
          <w:rFonts w:ascii="Times New Roman" w:hAnsi="Times New Roman" w:cs="Times New Roman"/>
          <w:sz w:val="24"/>
          <w:szCs w:val="24"/>
        </w:rPr>
        <w:t>, в соответствии со своими должностными обязанностями.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К первому дню  учебного  года  иметь утвержденную рабочую программу;</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Выполнять распоряжения учебной части точно и в срок.</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Выполнять вс</w:t>
      </w:r>
      <w:r w:rsidR="00B11D6F">
        <w:rPr>
          <w:rFonts w:ascii="Times New Roman" w:hAnsi="Times New Roman" w:cs="Times New Roman"/>
          <w:sz w:val="24"/>
          <w:szCs w:val="24"/>
        </w:rPr>
        <w:t>е приказы директора МБОУ СОШ с</w:t>
      </w:r>
      <w:proofErr w:type="gramStart"/>
      <w:r w:rsidR="00B11D6F">
        <w:rPr>
          <w:rFonts w:ascii="Times New Roman" w:hAnsi="Times New Roman" w:cs="Times New Roman"/>
          <w:sz w:val="24"/>
          <w:szCs w:val="24"/>
        </w:rPr>
        <w:t>.</w:t>
      </w:r>
      <w:r w:rsidRPr="00B15176">
        <w:rPr>
          <w:rFonts w:ascii="Times New Roman" w:hAnsi="Times New Roman" w:cs="Times New Roman"/>
          <w:sz w:val="24"/>
          <w:szCs w:val="24"/>
        </w:rPr>
        <w:t>К</w:t>
      </w:r>
      <w:proofErr w:type="gramEnd"/>
      <w:r w:rsidRPr="00B15176">
        <w:rPr>
          <w:rFonts w:ascii="Times New Roman" w:hAnsi="Times New Roman" w:cs="Times New Roman"/>
          <w:sz w:val="24"/>
          <w:szCs w:val="24"/>
        </w:rPr>
        <w:t>анавка безоговорочно, при несогласии с приказом обжаловать приказ в комиссии по трудовым спорам.</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Педагогическим и другим работникам школы запрещается</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изменять по своему усмотрению расписание занятий и график работы;</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09322B" w:rsidRPr="00B15176" w:rsidRDefault="0009322B" w:rsidP="00B15176">
      <w:pPr>
        <w:pStyle w:val="a4"/>
        <w:numPr>
          <w:ilvl w:val="0"/>
          <w:numId w:val="12"/>
        </w:numPr>
        <w:jc w:val="both"/>
        <w:rPr>
          <w:rFonts w:ascii="Times New Roman" w:hAnsi="Times New Roman" w:cs="Times New Roman"/>
          <w:sz w:val="24"/>
          <w:szCs w:val="24"/>
        </w:rPr>
      </w:pPr>
      <w:r w:rsidRPr="00B15176">
        <w:rPr>
          <w:rFonts w:ascii="Times New Roman" w:hAnsi="Times New Roman" w:cs="Times New Roman"/>
          <w:sz w:val="24"/>
          <w:szCs w:val="24"/>
        </w:rPr>
        <w:t xml:space="preserve">Учителям запрещается удалять </w:t>
      </w:r>
      <w:r w:rsidR="00B11D6F">
        <w:rPr>
          <w:rFonts w:ascii="Times New Roman" w:hAnsi="Times New Roman" w:cs="Times New Roman"/>
          <w:sz w:val="24"/>
          <w:szCs w:val="24"/>
        </w:rPr>
        <w:t>обучающихся</w:t>
      </w:r>
      <w:r w:rsidRPr="00B15176">
        <w:rPr>
          <w:rFonts w:ascii="Times New Roman" w:hAnsi="Times New Roman" w:cs="Times New Roman"/>
          <w:sz w:val="24"/>
          <w:szCs w:val="24"/>
        </w:rPr>
        <w:t xml:space="preserve"> с уроков;</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3.2.3. Педагогический работник не вправе оказывать платные образовательные услуги </w:t>
      </w:r>
      <w:proofErr w:type="gramStart"/>
      <w:r w:rsidRPr="00B15176">
        <w:rPr>
          <w:rFonts w:ascii="Times New Roman" w:hAnsi="Times New Roman" w:cs="Times New Roman"/>
          <w:sz w:val="24"/>
          <w:szCs w:val="24"/>
        </w:rPr>
        <w:t>обучающимся</w:t>
      </w:r>
      <w:proofErr w:type="gramEnd"/>
      <w:r w:rsidRPr="00B15176">
        <w:rPr>
          <w:rFonts w:ascii="Times New Roman" w:hAnsi="Times New Roman" w:cs="Times New Roman"/>
          <w:sz w:val="24"/>
          <w:szCs w:val="24"/>
        </w:rPr>
        <w:t xml:space="preserve"> в данной Школе, если это приводит к конфликту интересов педагогического работника.</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lastRenderedPageBreak/>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15176">
        <w:rPr>
          <w:rFonts w:ascii="Times New Roman" w:hAnsi="Times New Roman" w:cs="Times New Roman"/>
          <w:sz w:val="24"/>
          <w:szCs w:val="24"/>
        </w:rPr>
        <w:t>сообщения</w:t>
      </w:r>
      <w:proofErr w:type="gramEnd"/>
      <w:r w:rsidRPr="00B15176">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3.2.5. Работодатель обязан:</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создавать условия, необходимые для соблюдения работниками дисциплины труда</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предоставлять работникам работу, обусловленную трудовым договором;</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обеспечивать работникам равную оплату за труд равной ценности;</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15176">
        <w:rPr>
          <w:rFonts w:ascii="Times New Roman" w:hAnsi="Times New Roman" w:cs="Times New Roman"/>
          <w:sz w:val="24"/>
          <w:szCs w:val="24"/>
        </w:rPr>
        <w:t>контроля за</w:t>
      </w:r>
      <w:proofErr w:type="gramEnd"/>
      <w:r w:rsidRPr="00B15176">
        <w:rPr>
          <w:rFonts w:ascii="Times New Roman" w:hAnsi="Times New Roman" w:cs="Times New Roman"/>
          <w:sz w:val="24"/>
          <w:szCs w:val="24"/>
        </w:rPr>
        <w:t xml:space="preserve"> их выполнением;</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9322B" w:rsidRPr="00B15176" w:rsidRDefault="0009322B" w:rsidP="00B15176">
      <w:pPr>
        <w:pStyle w:val="a4"/>
        <w:numPr>
          <w:ilvl w:val="0"/>
          <w:numId w:val="13"/>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обеспечивать бытовые нужды работников, связанные с исполнением ими трудовых обязанностей;</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отстранить от работы (не допускать к работе) работника:</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09322B" w:rsidRPr="00B15176" w:rsidRDefault="0009322B" w:rsidP="00B15176">
      <w:pPr>
        <w:pStyle w:val="a4"/>
        <w:numPr>
          <w:ilvl w:val="0"/>
          <w:numId w:val="13"/>
        </w:numPr>
        <w:jc w:val="both"/>
        <w:rPr>
          <w:rFonts w:ascii="Times New Roman" w:hAnsi="Times New Roman" w:cs="Times New Roman"/>
          <w:sz w:val="24"/>
          <w:szCs w:val="24"/>
        </w:rPr>
      </w:pPr>
      <w:r w:rsidRPr="00B15176">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09322B" w:rsidRPr="00B15176" w:rsidRDefault="0009322B" w:rsidP="002151E0">
      <w:pPr>
        <w:pStyle w:val="a4"/>
        <w:numPr>
          <w:ilvl w:val="0"/>
          <w:numId w:val="14"/>
        </w:numPr>
        <w:jc w:val="both"/>
        <w:rPr>
          <w:rFonts w:ascii="Times New Roman" w:hAnsi="Times New Roman" w:cs="Times New Roman"/>
          <w:sz w:val="24"/>
          <w:szCs w:val="24"/>
        </w:rPr>
      </w:pPr>
      <w:r w:rsidRPr="00B15176">
        <w:rPr>
          <w:rFonts w:ascii="Times New Roman" w:hAnsi="Times New Roman" w:cs="Times New Roman"/>
          <w:sz w:val="24"/>
          <w:szCs w:val="24"/>
        </w:rPr>
        <w:t>уголовную;</w:t>
      </w:r>
    </w:p>
    <w:p w:rsidR="0009322B" w:rsidRPr="00B15176" w:rsidRDefault="0009322B" w:rsidP="002151E0">
      <w:pPr>
        <w:pStyle w:val="a4"/>
        <w:numPr>
          <w:ilvl w:val="0"/>
          <w:numId w:val="14"/>
        </w:numPr>
        <w:jc w:val="both"/>
        <w:rPr>
          <w:rFonts w:ascii="Times New Roman" w:hAnsi="Times New Roman" w:cs="Times New Roman"/>
          <w:sz w:val="24"/>
          <w:szCs w:val="24"/>
        </w:rPr>
      </w:pPr>
      <w:r w:rsidRPr="00B15176">
        <w:rPr>
          <w:rFonts w:ascii="Times New Roman" w:hAnsi="Times New Roman" w:cs="Times New Roman"/>
          <w:sz w:val="24"/>
          <w:szCs w:val="24"/>
        </w:rPr>
        <w:t>административную;</w:t>
      </w:r>
    </w:p>
    <w:p w:rsidR="0009322B" w:rsidRPr="00B15176" w:rsidRDefault="0009322B" w:rsidP="002151E0">
      <w:pPr>
        <w:pStyle w:val="a4"/>
        <w:numPr>
          <w:ilvl w:val="0"/>
          <w:numId w:val="14"/>
        </w:numPr>
        <w:jc w:val="both"/>
        <w:rPr>
          <w:rFonts w:ascii="Times New Roman" w:hAnsi="Times New Roman" w:cs="Times New Roman"/>
          <w:sz w:val="24"/>
          <w:szCs w:val="24"/>
        </w:rPr>
      </w:pPr>
      <w:r w:rsidRPr="00B15176">
        <w:rPr>
          <w:rFonts w:ascii="Times New Roman" w:hAnsi="Times New Roman" w:cs="Times New Roman"/>
          <w:sz w:val="24"/>
          <w:szCs w:val="24"/>
        </w:rPr>
        <w:t>дисциплинарную;</w:t>
      </w:r>
    </w:p>
    <w:p w:rsidR="0009322B" w:rsidRPr="00B15176" w:rsidRDefault="0009322B" w:rsidP="002151E0">
      <w:pPr>
        <w:pStyle w:val="a4"/>
        <w:numPr>
          <w:ilvl w:val="0"/>
          <w:numId w:val="14"/>
        </w:numPr>
        <w:jc w:val="both"/>
        <w:rPr>
          <w:rFonts w:ascii="Times New Roman" w:hAnsi="Times New Roman" w:cs="Times New Roman"/>
          <w:sz w:val="24"/>
          <w:szCs w:val="24"/>
        </w:rPr>
      </w:pPr>
      <w:r w:rsidRPr="00B15176">
        <w:rPr>
          <w:rFonts w:ascii="Times New Roman" w:hAnsi="Times New Roman" w:cs="Times New Roman"/>
          <w:sz w:val="24"/>
          <w:szCs w:val="24"/>
        </w:rPr>
        <w:t>гражданско-правовую;</w:t>
      </w:r>
    </w:p>
    <w:p w:rsidR="0009322B" w:rsidRPr="00B15176" w:rsidRDefault="0009322B" w:rsidP="002151E0">
      <w:pPr>
        <w:pStyle w:val="a4"/>
        <w:numPr>
          <w:ilvl w:val="0"/>
          <w:numId w:val="14"/>
        </w:numPr>
        <w:jc w:val="both"/>
        <w:rPr>
          <w:rFonts w:ascii="Times New Roman" w:hAnsi="Times New Roman" w:cs="Times New Roman"/>
          <w:sz w:val="24"/>
          <w:szCs w:val="24"/>
        </w:rPr>
      </w:pPr>
      <w:r w:rsidRPr="00B15176">
        <w:rPr>
          <w:rFonts w:ascii="Times New Roman" w:hAnsi="Times New Roman" w:cs="Times New Roman"/>
          <w:sz w:val="24"/>
          <w:szCs w:val="24"/>
        </w:rPr>
        <w:t>материальную.</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3.3.1. </w:t>
      </w:r>
      <w:r w:rsidRPr="00B15176">
        <w:rPr>
          <w:rFonts w:ascii="Times New Roman" w:hAnsi="Times New Roman" w:cs="Times New Roman"/>
          <w:b/>
          <w:bCs/>
          <w:sz w:val="24"/>
          <w:szCs w:val="24"/>
        </w:rPr>
        <w:t>Уголовная ответственность</w:t>
      </w:r>
      <w:r w:rsidRPr="00B15176">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3.3.2. </w:t>
      </w:r>
      <w:r w:rsidRPr="00B15176">
        <w:rPr>
          <w:rFonts w:ascii="Times New Roman" w:hAnsi="Times New Roman" w:cs="Times New Roman"/>
          <w:b/>
          <w:bCs/>
          <w:sz w:val="24"/>
          <w:szCs w:val="24"/>
        </w:rPr>
        <w:t>Административная ответственность</w:t>
      </w:r>
      <w:r w:rsidRPr="00B15176">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w:t>
      </w:r>
      <w:r w:rsidRPr="00B15176">
        <w:rPr>
          <w:rFonts w:ascii="Times New Roman" w:hAnsi="Times New Roman" w:cs="Times New Roman"/>
          <w:sz w:val="24"/>
          <w:szCs w:val="24"/>
        </w:rPr>
        <w:lastRenderedPageBreak/>
        <w:t>административных правонарушениях, другими законодательными актами РФ и субъектов Федерации.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3.3.3. </w:t>
      </w:r>
      <w:r w:rsidRPr="00B15176">
        <w:rPr>
          <w:rFonts w:ascii="Times New Roman" w:hAnsi="Times New Roman" w:cs="Times New Roman"/>
          <w:b/>
          <w:bCs/>
          <w:sz w:val="24"/>
          <w:szCs w:val="24"/>
        </w:rPr>
        <w:t>Дисциплинарная ответственность</w:t>
      </w:r>
      <w:r w:rsidRPr="00B15176">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09322B" w:rsidRPr="00B15176" w:rsidRDefault="0009322B" w:rsidP="00B15176">
      <w:pPr>
        <w:pStyle w:val="a4"/>
        <w:jc w:val="both"/>
        <w:rPr>
          <w:rFonts w:ascii="Times New Roman" w:hAnsi="Times New Roman" w:cs="Times New Roman"/>
          <w:b/>
          <w:bCs/>
          <w:i/>
          <w:iCs/>
          <w:sz w:val="24"/>
          <w:szCs w:val="24"/>
        </w:rPr>
      </w:pPr>
      <w:r w:rsidRPr="00B15176">
        <w:rPr>
          <w:rFonts w:ascii="Times New Roman" w:hAnsi="Times New Roman" w:cs="Times New Roman"/>
          <w:b/>
          <w:bCs/>
          <w:i/>
          <w:iCs/>
          <w:sz w:val="24"/>
          <w:szCs w:val="24"/>
        </w:rPr>
        <w:t>Виды дисциплинарных взысканий:</w:t>
      </w:r>
    </w:p>
    <w:p w:rsidR="0009322B" w:rsidRPr="00B15176" w:rsidRDefault="0009322B" w:rsidP="002151E0">
      <w:pPr>
        <w:pStyle w:val="a4"/>
        <w:numPr>
          <w:ilvl w:val="0"/>
          <w:numId w:val="15"/>
        </w:numPr>
        <w:jc w:val="both"/>
        <w:rPr>
          <w:rFonts w:ascii="Times New Roman" w:hAnsi="Times New Roman" w:cs="Times New Roman"/>
          <w:sz w:val="24"/>
          <w:szCs w:val="24"/>
        </w:rPr>
      </w:pPr>
      <w:r w:rsidRPr="00B15176">
        <w:rPr>
          <w:rFonts w:ascii="Times New Roman" w:hAnsi="Times New Roman" w:cs="Times New Roman"/>
          <w:sz w:val="24"/>
          <w:szCs w:val="24"/>
        </w:rPr>
        <w:t>замечание;</w:t>
      </w:r>
    </w:p>
    <w:p w:rsidR="0009322B" w:rsidRPr="00B15176" w:rsidRDefault="0009322B" w:rsidP="002151E0">
      <w:pPr>
        <w:pStyle w:val="a4"/>
        <w:numPr>
          <w:ilvl w:val="0"/>
          <w:numId w:val="15"/>
        </w:numPr>
        <w:jc w:val="both"/>
        <w:rPr>
          <w:rFonts w:ascii="Times New Roman" w:hAnsi="Times New Roman" w:cs="Times New Roman"/>
          <w:sz w:val="24"/>
          <w:szCs w:val="24"/>
        </w:rPr>
      </w:pPr>
      <w:r w:rsidRPr="00B15176">
        <w:rPr>
          <w:rFonts w:ascii="Times New Roman" w:hAnsi="Times New Roman" w:cs="Times New Roman"/>
          <w:sz w:val="24"/>
          <w:szCs w:val="24"/>
        </w:rPr>
        <w:t>выговор;</w:t>
      </w:r>
    </w:p>
    <w:p w:rsidR="0009322B" w:rsidRPr="00B15176" w:rsidRDefault="0009322B" w:rsidP="002151E0">
      <w:pPr>
        <w:pStyle w:val="a4"/>
        <w:numPr>
          <w:ilvl w:val="0"/>
          <w:numId w:val="15"/>
        </w:numPr>
        <w:jc w:val="both"/>
        <w:rPr>
          <w:rFonts w:ascii="Times New Roman" w:hAnsi="Times New Roman" w:cs="Times New Roman"/>
          <w:sz w:val="24"/>
          <w:szCs w:val="24"/>
        </w:rPr>
      </w:pPr>
      <w:r w:rsidRPr="00B15176">
        <w:rPr>
          <w:rFonts w:ascii="Times New Roman" w:hAnsi="Times New Roman" w:cs="Times New Roman"/>
          <w:sz w:val="24"/>
          <w:szCs w:val="24"/>
        </w:rPr>
        <w:t>увольнение по соответствующим основаниям.</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3.3.4. </w:t>
      </w:r>
      <w:r w:rsidRPr="00B15176">
        <w:rPr>
          <w:rFonts w:ascii="Times New Roman" w:hAnsi="Times New Roman" w:cs="Times New Roman"/>
          <w:b/>
          <w:bCs/>
          <w:sz w:val="24"/>
          <w:szCs w:val="24"/>
        </w:rPr>
        <w:t>Гражданско-правовая ответственность</w:t>
      </w:r>
      <w:r w:rsidRPr="00B15176">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sidRPr="00B15176">
        <w:rPr>
          <w:rFonts w:ascii="Times New Roman" w:hAnsi="Times New Roman" w:cs="Times New Roman"/>
          <w:sz w:val="24"/>
          <w:szCs w:val="24"/>
        </w:rPr>
        <w:t>Гражданским</w:t>
      </w:r>
      <w:proofErr w:type="gramEnd"/>
      <w:r w:rsidRPr="00B15176">
        <w:rPr>
          <w:rFonts w:ascii="Times New Roman" w:hAnsi="Times New Roman" w:cs="Times New Roman"/>
          <w:sz w:val="24"/>
          <w:szCs w:val="24"/>
        </w:rPr>
        <w:t xml:space="preserve"> и Гражданский процессуальным кодексами и другими нормативными правовыми актами.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3.3.5. </w:t>
      </w:r>
      <w:r w:rsidRPr="00B15176">
        <w:rPr>
          <w:rFonts w:ascii="Times New Roman" w:hAnsi="Times New Roman" w:cs="Times New Roman"/>
          <w:b/>
          <w:bCs/>
          <w:sz w:val="24"/>
          <w:szCs w:val="24"/>
        </w:rPr>
        <w:t>Материальная ответственность</w:t>
      </w:r>
      <w:r w:rsidRPr="00B15176">
        <w:rPr>
          <w:rFonts w:ascii="Times New Roman" w:hAnsi="Times New Roman" w:cs="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09322B" w:rsidRPr="00B15176" w:rsidRDefault="0009322B" w:rsidP="00B15176">
      <w:pPr>
        <w:pStyle w:val="a4"/>
        <w:jc w:val="both"/>
        <w:rPr>
          <w:rFonts w:ascii="Times New Roman" w:hAnsi="Times New Roman" w:cs="Times New Roman"/>
          <w:b/>
          <w:bCs/>
          <w:sz w:val="24"/>
          <w:szCs w:val="24"/>
        </w:rPr>
      </w:pPr>
    </w:p>
    <w:p w:rsidR="0009322B" w:rsidRPr="00B15176" w:rsidRDefault="0009322B" w:rsidP="00B15176">
      <w:pPr>
        <w:pStyle w:val="a4"/>
        <w:jc w:val="both"/>
        <w:rPr>
          <w:rFonts w:ascii="Times New Roman" w:hAnsi="Times New Roman" w:cs="Times New Roman"/>
          <w:b/>
          <w:bCs/>
          <w:sz w:val="24"/>
          <w:szCs w:val="24"/>
        </w:rPr>
      </w:pPr>
      <w:r w:rsidRPr="00B15176">
        <w:rPr>
          <w:rFonts w:ascii="Times New Roman" w:hAnsi="Times New Roman" w:cs="Times New Roman"/>
          <w:b/>
          <w:bCs/>
          <w:sz w:val="24"/>
          <w:szCs w:val="24"/>
        </w:rPr>
        <w:t>4. Режим работы и время отдыха</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4.1. Режим рабочего времени и времени </w:t>
      </w:r>
      <w:proofErr w:type="gramStart"/>
      <w:r w:rsidRPr="00B15176">
        <w:rPr>
          <w:rFonts w:ascii="Times New Roman" w:hAnsi="Times New Roman" w:cs="Times New Roman"/>
          <w:sz w:val="24"/>
          <w:szCs w:val="24"/>
        </w:rPr>
        <w:t>отдыха</w:t>
      </w:r>
      <w:proofErr w:type="gramEnd"/>
      <w:r w:rsidRPr="00B15176">
        <w:rPr>
          <w:rFonts w:ascii="Times New Roman" w:hAnsi="Times New Roman" w:cs="Times New Roman"/>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и устанавливается настоящими Правилами.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B15176">
        <w:rPr>
          <w:rFonts w:ascii="Times New Roman" w:hAnsi="Times New Roman" w:cs="Times New Roman"/>
          <w:sz w:val="24"/>
          <w:szCs w:val="24"/>
        </w:rPr>
        <w:t>обучающимися</w:t>
      </w:r>
      <w:proofErr w:type="gramEnd"/>
      <w:r w:rsidRPr="00B15176">
        <w:rPr>
          <w:rFonts w:ascii="Times New Roman" w:hAnsi="Times New Roman" w:cs="Times New Roman"/>
          <w:sz w:val="24"/>
          <w:szCs w:val="24"/>
        </w:rPr>
        <w:t xml:space="preserve"> в специально отведенном для этой цели помещении.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4.5.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lastRenderedPageBreak/>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4.7. </w:t>
      </w:r>
      <w:proofErr w:type="gramStart"/>
      <w:r w:rsidRPr="00B15176">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15176">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09322B" w:rsidRPr="00B15176" w:rsidRDefault="0009322B" w:rsidP="002151E0">
      <w:pPr>
        <w:pStyle w:val="a4"/>
        <w:numPr>
          <w:ilvl w:val="0"/>
          <w:numId w:val="16"/>
        </w:numPr>
        <w:jc w:val="both"/>
        <w:rPr>
          <w:rFonts w:ascii="Times New Roman" w:hAnsi="Times New Roman" w:cs="Times New Roman"/>
          <w:sz w:val="24"/>
          <w:szCs w:val="24"/>
        </w:rPr>
      </w:pPr>
      <w:r w:rsidRPr="00B15176">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9322B" w:rsidRPr="00B15176" w:rsidRDefault="0009322B" w:rsidP="002151E0">
      <w:pPr>
        <w:pStyle w:val="a4"/>
        <w:numPr>
          <w:ilvl w:val="0"/>
          <w:numId w:val="16"/>
        </w:numPr>
        <w:jc w:val="both"/>
        <w:rPr>
          <w:rFonts w:ascii="Times New Roman" w:hAnsi="Times New Roman" w:cs="Times New Roman"/>
          <w:sz w:val="24"/>
          <w:szCs w:val="24"/>
        </w:rPr>
      </w:pPr>
      <w:r w:rsidRPr="00B15176">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9322B" w:rsidRPr="00B15176" w:rsidRDefault="0009322B" w:rsidP="002151E0">
      <w:pPr>
        <w:pStyle w:val="a4"/>
        <w:numPr>
          <w:ilvl w:val="0"/>
          <w:numId w:val="16"/>
        </w:numPr>
        <w:jc w:val="both"/>
        <w:rPr>
          <w:rFonts w:ascii="Times New Roman" w:hAnsi="Times New Roman" w:cs="Times New Roman"/>
          <w:sz w:val="24"/>
          <w:szCs w:val="24"/>
        </w:rPr>
      </w:pPr>
      <w:r w:rsidRPr="00B15176">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9322B" w:rsidRPr="00B15176" w:rsidRDefault="0009322B" w:rsidP="002151E0">
      <w:pPr>
        <w:pStyle w:val="a4"/>
        <w:numPr>
          <w:ilvl w:val="0"/>
          <w:numId w:val="16"/>
        </w:numPr>
        <w:jc w:val="both"/>
        <w:rPr>
          <w:rFonts w:ascii="Times New Roman" w:hAnsi="Times New Roman" w:cs="Times New Roman"/>
          <w:sz w:val="24"/>
          <w:szCs w:val="24"/>
        </w:rPr>
      </w:pPr>
      <w:proofErr w:type="gramStart"/>
      <w:r w:rsidRPr="00B15176">
        <w:rPr>
          <w:rFonts w:ascii="Times New Roman" w:hAnsi="Times New Roman" w:cs="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B15176">
        <w:rPr>
          <w:rFonts w:ascii="Times New Roman" w:hAnsi="Times New Roman" w:cs="Times New Roman"/>
          <w:sz w:val="24"/>
          <w:szCs w:val="24"/>
        </w:rPr>
        <w:t xml:space="preserve">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w:t>
      </w:r>
      <w:proofErr w:type="gramStart"/>
      <w:r w:rsidRPr="00B15176">
        <w:rPr>
          <w:rFonts w:ascii="Times New Roman" w:hAnsi="Times New Roman" w:cs="Times New Roman"/>
          <w:sz w:val="24"/>
          <w:szCs w:val="24"/>
        </w:rPr>
        <w:t>учитываются</w:t>
      </w:r>
      <w:proofErr w:type="gramEnd"/>
      <w:r w:rsidRPr="00B15176">
        <w:rPr>
          <w:rFonts w:ascii="Times New Roman" w:hAnsi="Times New Roman" w:cs="Times New Roman"/>
          <w:sz w:val="24"/>
          <w:szCs w:val="24"/>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9322B" w:rsidRPr="00B15176" w:rsidRDefault="0009322B" w:rsidP="002151E0">
      <w:pPr>
        <w:pStyle w:val="a4"/>
        <w:numPr>
          <w:ilvl w:val="0"/>
          <w:numId w:val="16"/>
        </w:numPr>
        <w:jc w:val="both"/>
        <w:rPr>
          <w:rFonts w:ascii="Times New Roman" w:hAnsi="Times New Roman" w:cs="Times New Roman"/>
          <w:sz w:val="24"/>
          <w:szCs w:val="24"/>
        </w:rPr>
      </w:pPr>
      <w:r w:rsidRPr="00B15176">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4.9.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w:t>
      </w:r>
      <w:r w:rsidRPr="00B15176">
        <w:rPr>
          <w:rFonts w:ascii="Times New Roman" w:hAnsi="Times New Roman" w:cs="Times New Roman"/>
          <w:sz w:val="24"/>
          <w:szCs w:val="24"/>
        </w:rPr>
        <w:lastRenderedPageBreak/>
        <w:t>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4.10. </w:t>
      </w:r>
      <w:proofErr w:type="gramStart"/>
      <w:r w:rsidRPr="00B15176">
        <w:rPr>
          <w:rFonts w:ascii="Times New Roman" w:hAnsi="Times New Roman" w:cs="Times New Roman"/>
          <w:sz w:val="24"/>
          <w:szCs w:val="24"/>
        </w:rPr>
        <w:t>Периоды осенних, зимних, весенних и летних каникул, установленных для обучающихся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4.11. </w:t>
      </w:r>
      <w:proofErr w:type="gramStart"/>
      <w:r w:rsidRPr="00B15176">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w:t>
      </w:r>
      <w:r w:rsidR="002151E0">
        <w:rPr>
          <w:rFonts w:ascii="Times New Roman" w:hAnsi="Times New Roman" w:cs="Times New Roman"/>
          <w:sz w:val="24"/>
          <w:szCs w:val="24"/>
        </w:rPr>
        <w:t xml:space="preserve"> </w:t>
      </w:r>
      <w:r w:rsidRPr="00B15176">
        <w:rPr>
          <w:rFonts w:ascii="Times New Roman" w:hAnsi="Times New Roman" w:cs="Times New Roman"/>
          <w:sz w:val="24"/>
          <w:szCs w:val="24"/>
        </w:rPr>
        <w:t>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4.17.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4.18. Режим рабочего времени педагогов-психологов в пределах 36-часовой рабочей недели включает в себя:</w:t>
      </w:r>
    </w:p>
    <w:p w:rsidR="0009322B" w:rsidRPr="00B15176" w:rsidRDefault="0009322B" w:rsidP="002151E0">
      <w:pPr>
        <w:pStyle w:val="a4"/>
        <w:numPr>
          <w:ilvl w:val="0"/>
          <w:numId w:val="17"/>
        </w:numPr>
        <w:jc w:val="both"/>
        <w:rPr>
          <w:rFonts w:ascii="Times New Roman" w:hAnsi="Times New Roman" w:cs="Times New Roman"/>
          <w:sz w:val="24"/>
          <w:szCs w:val="24"/>
        </w:rPr>
      </w:pPr>
      <w:r w:rsidRPr="00B15176">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09322B" w:rsidRPr="00B15176" w:rsidRDefault="0009322B" w:rsidP="002151E0">
      <w:pPr>
        <w:pStyle w:val="a4"/>
        <w:numPr>
          <w:ilvl w:val="0"/>
          <w:numId w:val="17"/>
        </w:numPr>
        <w:jc w:val="both"/>
        <w:rPr>
          <w:rFonts w:ascii="Times New Roman" w:hAnsi="Times New Roman" w:cs="Times New Roman"/>
          <w:sz w:val="24"/>
          <w:szCs w:val="24"/>
        </w:rPr>
      </w:pPr>
      <w:r w:rsidRPr="00B15176">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Видами времени отдыха являются:</w:t>
      </w:r>
    </w:p>
    <w:p w:rsidR="0009322B" w:rsidRPr="00B15176" w:rsidRDefault="0009322B" w:rsidP="002151E0">
      <w:pPr>
        <w:pStyle w:val="a4"/>
        <w:numPr>
          <w:ilvl w:val="0"/>
          <w:numId w:val="18"/>
        </w:numPr>
        <w:jc w:val="both"/>
        <w:rPr>
          <w:rFonts w:ascii="Times New Roman" w:hAnsi="Times New Roman" w:cs="Times New Roman"/>
          <w:sz w:val="24"/>
          <w:szCs w:val="24"/>
        </w:rPr>
      </w:pPr>
      <w:r w:rsidRPr="00B15176">
        <w:rPr>
          <w:rFonts w:ascii="Times New Roman" w:hAnsi="Times New Roman" w:cs="Times New Roman"/>
          <w:sz w:val="24"/>
          <w:szCs w:val="24"/>
        </w:rPr>
        <w:t>перерывы в течение рабочего дня</w:t>
      </w:r>
      <w:proofErr w:type="gramStart"/>
      <w:r w:rsidRPr="00B15176">
        <w:rPr>
          <w:rFonts w:ascii="Times New Roman" w:hAnsi="Times New Roman" w:cs="Times New Roman"/>
          <w:sz w:val="24"/>
          <w:szCs w:val="24"/>
        </w:rPr>
        <w:t xml:space="preserve"> ;</w:t>
      </w:r>
      <w:proofErr w:type="gramEnd"/>
    </w:p>
    <w:p w:rsidR="0009322B" w:rsidRPr="00B15176" w:rsidRDefault="0009322B" w:rsidP="002151E0">
      <w:pPr>
        <w:pStyle w:val="a4"/>
        <w:numPr>
          <w:ilvl w:val="0"/>
          <w:numId w:val="18"/>
        </w:numPr>
        <w:jc w:val="both"/>
        <w:rPr>
          <w:rFonts w:ascii="Times New Roman" w:hAnsi="Times New Roman" w:cs="Times New Roman"/>
          <w:sz w:val="24"/>
          <w:szCs w:val="24"/>
        </w:rPr>
      </w:pPr>
      <w:r w:rsidRPr="00B15176">
        <w:rPr>
          <w:rFonts w:ascii="Times New Roman" w:hAnsi="Times New Roman" w:cs="Times New Roman"/>
          <w:sz w:val="24"/>
          <w:szCs w:val="24"/>
        </w:rPr>
        <w:lastRenderedPageBreak/>
        <w:t>ежедневный отдых;</w:t>
      </w:r>
    </w:p>
    <w:p w:rsidR="0009322B" w:rsidRPr="00B15176" w:rsidRDefault="0009322B" w:rsidP="002151E0">
      <w:pPr>
        <w:pStyle w:val="a4"/>
        <w:numPr>
          <w:ilvl w:val="0"/>
          <w:numId w:val="18"/>
        </w:numPr>
        <w:jc w:val="both"/>
        <w:rPr>
          <w:rFonts w:ascii="Times New Roman" w:hAnsi="Times New Roman" w:cs="Times New Roman"/>
          <w:sz w:val="24"/>
          <w:szCs w:val="24"/>
        </w:rPr>
      </w:pPr>
      <w:r w:rsidRPr="00B15176">
        <w:rPr>
          <w:rFonts w:ascii="Times New Roman" w:hAnsi="Times New Roman" w:cs="Times New Roman"/>
          <w:sz w:val="24"/>
          <w:szCs w:val="24"/>
        </w:rPr>
        <w:t>выходные дни</w:t>
      </w:r>
      <w:proofErr w:type="gramStart"/>
      <w:r w:rsidRPr="00B15176">
        <w:rPr>
          <w:rFonts w:ascii="Times New Roman" w:hAnsi="Times New Roman" w:cs="Times New Roman"/>
          <w:sz w:val="24"/>
          <w:szCs w:val="24"/>
        </w:rPr>
        <w:t xml:space="preserve"> ;</w:t>
      </w:r>
      <w:proofErr w:type="gramEnd"/>
    </w:p>
    <w:p w:rsidR="0009322B" w:rsidRPr="00B15176" w:rsidRDefault="0009322B" w:rsidP="002151E0">
      <w:pPr>
        <w:pStyle w:val="a4"/>
        <w:numPr>
          <w:ilvl w:val="0"/>
          <w:numId w:val="18"/>
        </w:numPr>
        <w:jc w:val="both"/>
        <w:rPr>
          <w:rFonts w:ascii="Times New Roman" w:hAnsi="Times New Roman" w:cs="Times New Roman"/>
          <w:sz w:val="24"/>
          <w:szCs w:val="24"/>
        </w:rPr>
      </w:pPr>
      <w:r w:rsidRPr="00B15176">
        <w:rPr>
          <w:rFonts w:ascii="Times New Roman" w:hAnsi="Times New Roman" w:cs="Times New Roman"/>
          <w:sz w:val="24"/>
          <w:szCs w:val="24"/>
        </w:rPr>
        <w:t>нерабочие праздничные дни;</w:t>
      </w:r>
    </w:p>
    <w:p w:rsidR="0009322B" w:rsidRPr="00B15176" w:rsidRDefault="0009322B" w:rsidP="002151E0">
      <w:pPr>
        <w:pStyle w:val="a4"/>
        <w:numPr>
          <w:ilvl w:val="0"/>
          <w:numId w:val="18"/>
        </w:numPr>
        <w:jc w:val="both"/>
        <w:rPr>
          <w:rFonts w:ascii="Times New Roman" w:hAnsi="Times New Roman" w:cs="Times New Roman"/>
          <w:sz w:val="24"/>
          <w:szCs w:val="24"/>
        </w:rPr>
      </w:pPr>
      <w:r w:rsidRPr="00B15176">
        <w:rPr>
          <w:rFonts w:ascii="Times New Roman" w:hAnsi="Times New Roman" w:cs="Times New Roman"/>
          <w:sz w:val="24"/>
          <w:szCs w:val="24"/>
        </w:rPr>
        <w:t>отпуска.</w:t>
      </w:r>
    </w:p>
    <w:p w:rsidR="0009322B" w:rsidRPr="00B15176" w:rsidRDefault="0009322B" w:rsidP="00B15176">
      <w:pPr>
        <w:pStyle w:val="a4"/>
        <w:jc w:val="both"/>
        <w:rPr>
          <w:rFonts w:ascii="Times New Roman" w:hAnsi="Times New Roman" w:cs="Times New Roman"/>
          <w:b/>
          <w:bCs/>
          <w:sz w:val="24"/>
          <w:szCs w:val="24"/>
        </w:rPr>
      </w:pPr>
    </w:p>
    <w:p w:rsidR="0009322B" w:rsidRPr="00B15176" w:rsidRDefault="0009322B" w:rsidP="00B15176">
      <w:pPr>
        <w:pStyle w:val="a4"/>
        <w:jc w:val="both"/>
        <w:rPr>
          <w:rFonts w:ascii="Times New Roman" w:hAnsi="Times New Roman" w:cs="Times New Roman"/>
          <w:b/>
          <w:bCs/>
          <w:sz w:val="24"/>
          <w:szCs w:val="24"/>
        </w:rPr>
      </w:pPr>
      <w:r w:rsidRPr="00B15176">
        <w:rPr>
          <w:rFonts w:ascii="Times New Roman" w:hAnsi="Times New Roman" w:cs="Times New Roman"/>
          <w:b/>
          <w:bCs/>
          <w:sz w:val="24"/>
          <w:szCs w:val="24"/>
        </w:rPr>
        <w:t>5. Применяемые к работникам меры поощрения и взыскания</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5.1. К работникам добросовестно исполняющих трудовые обязанности могут быть применены следующие виды поощрений:</w:t>
      </w:r>
    </w:p>
    <w:p w:rsidR="0009322B" w:rsidRPr="00B15176" w:rsidRDefault="0009322B" w:rsidP="002151E0">
      <w:pPr>
        <w:pStyle w:val="a4"/>
        <w:numPr>
          <w:ilvl w:val="0"/>
          <w:numId w:val="19"/>
        </w:numPr>
        <w:jc w:val="both"/>
        <w:rPr>
          <w:rFonts w:ascii="Times New Roman" w:hAnsi="Times New Roman" w:cs="Times New Roman"/>
          <w:sz w:val="24"/>
          <w:szCs w:val="24"/>
        </w:rPr>
      </w:pPr>
      <w:r w:rsidRPr="00B15176">
        <w:rPr>
          <w:rFonts w:ascii="Times New Roman" w:hAnsi="Times New Roman" w:cs="Times New Roman"/>
          <w:sz w:val="24"/>
          <w:szCs w:val="24"/>
        </w:rPr>
        <w:t>объявление благодарности;</w:t>
      </w:r>
    </w:p>
    <w:p w:rsidR="0009322B" w:rsidRPr="00B15176" w:rsidRDefault="0009322B" w:rsidP="002151E0">
      <w:pPr>
        <w:pStyle w:val="a4"/>
        <w:numPr>
          <w:ilvl w:val="0"/>
          <w:numId w:val="19"/>
        </w:numPr>
        <w:jc w:val="both"/>
        <w:rPr>
          <w:rFonts w:ascii="Times New Roman" w:hAnsi="Times New Roman" w:cs="Times New Roman"/>
          <w:sz w:val="24"/>
          <w:szCs w:val="24"/>
        </w:rPr>
      </w:pPr>
      <w:r w:rsidRPr="00B15176">
        <w:rPr>
          <w:rFonts w:ascii="Times New Roman" w:hAnsi="Times New Roman" w:cs="Times New Roman"/>
          <w:sz w:val="24"/>
          <w:szCs w:val="24"/>
        </w:rPr>
        <w:t>выдача премии,</w:t>
      </w:r>
    </w:p>
    <w:p w:rsidR="0009322B" w:rsidRPr="00B15176" w:rsidRDefault="0009322B" w:rsidP="002151E0">
      <w:pPr>
        <w:pStyle w:val="a4"/>
        <w:numPr>
          <w:ilvl w:val="0"/>
          <w:numId w:val="19"/>
        </w:numPr>
        <w:jc w:val="both"/>
        <w:rPr>
          <w:rFonts w:ascii="Times New Roman" w:hAnsi="Times New Roman" w:cs="Times New Roman"/>
          <w:sz w:val="24"/>
          <w:szCs w:val="24"/>
        </w:rPr>
      </w:pPr>
      <w:r w:rsidRPr="00B15176">
        <w:rPr>
          <w:rFonts w:ascii="Times New Roman" w:hAnsi="Times New Roman" w:cs="Times New Roman"/>
          <w:sz w:val="24"/>
          <w:szCs w:val="24"/>
        </w:rPr>
        <w:t>награждение ценным подарком,</w:t>
      </w:r>
    </w:p>
    <w:p w:rsidR="0009322B" w:rsidRPr="00B15176" w:rsidRDefault="0009322B" w:rsidP="002151E0">
      <w:pPr>
        <w:pStyle w:val="a4"/>
        <w:numPr>
          <w:ilvl w:val="0"/>
          <w:numId w:val="19"/>
        </w:numPr>
        <w:jc w:val="both"/>
        <w:rPr>
          <w:rFonts w:ascii="Times New Roman" w:hAnsi="Times New Roman" w:cs="Times New Roman"/>
          <w:sz w:val="24"/>
          <w:szCs w:val="24"/>
        </w:rPr>
      </w:pPr>
      <w:r w:rsidRPr="00B15176">
        <w:rPr>
          <w:rFonts w:ascii="Times New Roman" w:hAnsi="Times New Roman" w:cs="Times New Roman"/>
          <w:sz w:val="24"/>
          <w:szCs w:val="24"/>
        </w:rPr>
        <w:t>награждение почетной грамотой,</w:t>
      </w:r>
    </w:p>
    <w:p w:rsidR="0009322B" w:rsidRPr="00B15176" w:rsidRDefault="0009322B" w:rsidP="002151E0">
      <w:pPr>
        <w:pStyle w:val="a4"/>
        <w:numPr>
          <w:ilvl w:val="0"/>
          <w:numId w:val="19"/>
        </w:numPr>
        <w:jc w:val="both"/>
        <w:rPr>
          <w:rFonts w:ascii="Times New Roman" w:hAnsi="Times New Roman" w:cs="Times New Roman"/>
          <w:sz w:val="24"/>
          <w:szCs w:val="24"/>
        </w:rPr>
      </w:pPr>
      <w:r w:rsidRPr="00B15176">
        <w:rPr>
          <w:rFonts w:ascii="Times New Roman" w:hAnsi="Times New Roman" w:cs="Times New Roman"/>
          <w:sz w:val="24"/>
          <w:szCs w:val="24"/>
        </w:rPr>
        <w:t>представляет к званию лучшего по профессии.</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9322B" w:rsidRPr="00B15176" w:rsidRDefault="0009322B" w:rsidP="002151E0">
      <w:pPr>
        <w:pStyle w:val="a4"/>
        <w:numPr>
          <w:ilvl w:val="0"/>
          <w:numId w:val="20"/>
        </w:numPr>
        <w:jc w:val="both"/>
        <w:rPr>
          <w:rFonts w:ascii="Times New Roman" w:hAnsi="Times New Roman" w:cs="Times New Roman"/>
          <w:sz w:val="24"/>
          <w:szCs w:val="24"/>
        </w:rPr>
      </w:pPr>
      <w:r w:rsidRPr="00B15176">
        <w:rPr>
          <w:rFonts w:ascii="Times New Roman" w:hAnsi="Times New Roman" w:cs="Times New Roman"/>
          <w:sz w:val="24"/>
          <w:szCs w:val="24"/>
        </w:rPr>
        <w:t>замечание;</w:t>
      </w:r>
    </w:p>
    <w:p w:rsidR="0009322B" w:rsidRPr="00B15176" w:rsidRDefault="0009322B" w:rsidP="002151E0">
      <w:pPr>
        <w:pStyle w:val="a4"/>
        <w:numPr>
          <w:ilvl w:val="0"/>
          <w:numId w:val="20"/>
        </w:numPr>
        <w:jc w:val="both"/>
        <w:rPr>
          <w:rFonts w:ascii="Times New Roman" w:hAnsi="Times New Roman" w:cs="Times New Roman"/>
          <w:sz w:val="24"/>
          <w:szCs w:val="24"/>
        </w:rPr>
      </w:pPr>
      <w:r w:rsidRPr="00B15176">
        <w:rPr>
          <w:rFonts w:ascii="Times New Roman" w:hAnsi="Times New Roman" w:cs="Times New Roman"/>
          <w:sz w:val="24"/>
          <w:szCs w:val="24"/>
        </w:rPr>
        <w:t>выговор;</w:t>
      </w:r>
    </w:p>
    <w:p w:rsidR="0009322B" w:rsidRPr="00B15176" w:rsidRDefault="0009322B" w:rsidP="002151E0">
      <w:pPr>
        <w:pStyle w:val="a4"/>
        <w:numPr>
          <w:ilvl w:val="0"/>
          <w:numId w:val="20"/>
        </w:numPr>
        <w:jc w:val="both"/>
        <w:rPr>
          <w:rFonts w:ascii="Times New Roman" w:hAnsi="Times New Roman" w:cs="Times New Roman"/>
          <w:sz w:val="24"/>
          <w:szCs w:val="24"/>
        </w:rPr>
      </w:pPr>
      <w:r w:rsidRPr="00B15176">
        <w:rPr>
          <w:rFonts w:ascii="Times New Roman" w:hAnsi="Times New Roman" w:cs="Times New Roman"/>
          <w:sz w:val="24"/>
          <w:szCs w:val="24"/>
        </w:rPr>
        <w:t>увольнение по соответствующим основаниям.</w:t>
      </w:r>
    </w:p>
    <w:p w:rsidR="0009322B" w:rsidRPr="00B15176" w:rsidRDefault="0009322B" w:rsidP="00B15176">
      <w:pPr>
        <w:pStyle w:val="a4"/>
        <w:jc w:val="both"/>
        <w:rPr>
          <w:rFonts w:ascii="Times New Roman" w:hAnsi="Times New Roman" w:cs="Times New Roman"/>
          <w:sz w:val="24"/>
          <w:szCs w:val="24"/>
        </w:rPr>
      </w:pPr>
    </w:p>
    <w:p w:rsidR="0009322B" w:rsidRPr="00B15176" w:rsidRDefault="0009322B" w:rsidP="00B15176">
      <w:pPr>
        <w:pStyle w:val="a4"/>
        <w:jc w:val="both"/>
        <w:rPr>
          <w:rFonts w:ascii="Times New Roman" w:hAnsi="Times New Roman" w:cs="Times New Roman"/>
          <w:b/>
          <w:bCs/>
          <w:sz w:val="24"/>
          <w:szCs w:val="24"/>
        </w:rPr>
      </w:pPr>
      <w:r w:rsidRPr="00B15176">
        <w:rPr>
          <w:rFonts w:ascii="Times New Roman" w:hAnsi="Times New Roman" w:cs="Times New Roman"/>
          <w:b/>
          <w:bCs/>
          <w:sz w:val="24"/>
          <w:szCs w:val="24"/>
        </w:rPr>
        <w:t>6. Заключительные положения</w:t>
      </w:r>
    </w:p>
    <w:p w:rsidR="0009322B" w:rsidRPr="00B15176" w:rsidRDefault="0009322B" w:rsidP="00B15176">
      <w:pPr>
        <w:pStyle w:val="a4"/>
        <w:jc w:val="both"/>
        <w:rPr>
          <w:rFonts w:ascii="Times New Roman" w:hAnsi="Times New Roman" w:cs="Times New Roman"/>
          <w:b/>
          <w:bCs/>
          <w:sz w:val="24"/>
          <w:szCs w:val="24"/>
        </w:rPr>
      </w:pP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6.1. Настоящие Правила утверждаются директором с учетом мнения выборного профсоюзного органа Школы.</w:t>
      </w:r>
    </w:p>
    <w:p w:rsidR="0009322B" w:rsidRPr="00B15176" w:rsidRDefault="0009322B" w:rsidP="00B15176">
      <w:pPr>
        <w:pStyle w:val="a4"/>
        <w:jc w:val="both"/>
        <w:rPr>
          <w:rFonts w:ascii="Times New Roman" w:hAnsi="Times New Roman" w:cs="Times New Roman"/>
          <w:sz w:val="24"/>
          <w:szCs w:val="24"/>
        </w:rPr>
      </w:pPr>
      <w:r w:rsidRPr="00B15176">
        <w:rPr>
          <w:rFonts w:ascii="Times New Roman" w:hAnsi="Times New Roman" w:cs="Times New Roman"/>
          <w:sz w:val="24"/>
          <w:szCs w:val="24"/>
        </w:rPr>
        <w:t xml:space="preserve">      6.3. Те</w:t>
      </w:r>
      <w:proofErr w:type="gramStart"/>
      <w:r w:rsidRPr="00B15176">
        <w:rPr>
          <w:rFonts w:ascii="Times New Roman" w:hAnsi="Times New Roman" w:cs="Times New Roman"/>
          <w:sz w:val="24"/>
          <w:szCs w:val="24"/>
        </w:rPr>
        <w:t>кст  Пр</w:t>
      </w:r>
      <w:proofErr w:type="gramEnd"/>
      <w:r w:rsidRPr="00B15176">
        <w:rPr>
          <w:rFonts w:ascii="Times New Roman" w:hAnsi="Times New Roman" w:cs="Times New Roman"/>
          <w:sz w:val="24"/>
          <w:szCs w:val="24"/>
        </w:rPr>
        <w:t>авила размещается на сайте Школы.</w:t>
      </w:r>
    </w:p>
    <w:p w:rsidR="00561C19" w:rsidRDefault="00561C19"/>
    <w:sectPr w:rsidR="00561C19" w:rsidSect="00C50BA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21C"/>
    <w:multiLevelType w:val="hybridMultilevel"/>
    <w:tmpl w:val="E3C4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74C40"/>
    <w:multiLevelType w:val="hybridMultilevel"/>
    <w:tmpl w:val="ECA8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B6250"/>
    <w:multiLevelType w:val="multilevel"/>
    <w:tmpl w:val="598A0E75"/>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
    <w:nsid w:val="34887E59"/>
    <w:multiLevelType w:val="hybridMultilevel"/>
    <w:tmpl w:val="D3C48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0415C"/>
    <w:multiLevelType w:val="hybridMultilevel"/>
    <w:tmpl w:val="4B8A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5E03C3"/>
    <w:multiLevelType w:val="hybridMultilevel"/>
    <w:tmpl w:val="2422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152FF"/>
    <w:multiLevelType w:val="hybridMultilevel"/>
    <w:tmpl w:val="82D6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062EE"/>
    <w:multiLevelType w:val="hybridMultilevel"/>
    <w:tmpl w:val="08E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86CC3"/>
    <w:multiLevelType w:val="hybridMultilevel"/>
    <w:tmpl w:val="91701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234E9E"/>
    <w:multiLevelType w:val="hybridMultilevel"/>
    <w:tmpl w:val="9D76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B1784"/>
    <w:multiLevelType w:val="hybridMultilevel"/>
    <w:tmpl w:val="B676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251792"/>
    <w:multiLevelType w:val="hybridMultilevel"/>
    <w:tmpl w:val="D374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3">
    <w:nsid w:val="64D514CA"/>
    <w:multiLevelType w:val="hybridMultilevel"/>
    <w:tmpl w:val="5C5E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45009D"/>
    <w:multiLevelType w:val="hybridMultilevel"/>
    <w:tmpl w:val="837A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DC0941"/>
    <w:multiLevelType w:val="hybridMultilevel"/>
    <w:tmpl w:val="62E2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27297"/>
    <w:multiLevelType w:val="hybridMultilevel"/>
    <w:tmpl w:val="A60E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7D61E2"/>
    <w:multiLevelType w:val="hybridMultilevel"/>
    <w:tmpl w:val="E5A6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F5C98"/>
    <w:multiLevelType w:val="hybridMultilevel"/>
    <w:tmpl w:val="E8B0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034150"/>
    <w:multiLevelType w:val="hybridMultilevel"/>
    <w:tmpl w:val="AB7C5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8"/>
  </w:num>
  <w:num w:numId="6">
    <w:abstractNumId w:val="11"/>
  </w:num>
  <w:num w:numId="7">
    <w:abstractNumId w:val="19"/>
  </w:num>
  <w:num w:numId="8">
    <w:abstractNumId w:val="5"/>
  </w:num>
  <w:num w:numId="9">
    <w:abstractNumId w:val="1"/>
  </w:num>
  <w:num w:numId="10">
    <w:abstractNumId w:val="17"/>
  </w:num>
  <w:num w:numId="11">
    <w:abstractNumId w:val="14"/>
  </w:num>
  <w:num w:numId="12">
    <w:abstractNumId w:val="18"/>
  </w:num>
  <w:num w:numId="13">
    <w:abstractNumId w:val="4"/>
  </w:num>
  <w:num w:numId="14">
    <w:abstractNumId w:val="0"/>
  </w:num>
  <w:num w:numId="15">
    <w:abstractNumId w:val="10"/>
  </w:num>
  <w:num w:numId="16">
    <w:abstractNumId w:val="13"/>
  </w:num>
  <w:num w:numId="17">
    <w:abstractNumId w:val="15"/>
  </w:num>
  <w:num w:numId="18">
    <w:abstractNumId w:val="3"/>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DE5"/>
    <w:rsid w:val="00000850"/>
    <w:rsid w:val="00000CCE"/>
    <w:rsid w:val="00000F9C"/>
    <w:rsid w:val="000011F1"/>
    <w:rsid w:val="000032E1"/>
    <w:rsid w:val="00004392"/>
    <w:rsid w:val="0000473C"/>
    <w:rsid w:val="00004955"/>
    <w:rsid w:val="0000578A"/>
    <w:rsid w:val="00005A9B"/>
    <w:rsid w:val="00006A30"/>
    <w:rsid w:val="00006C0D"/>
    <w:rsid w:val="0000772F"/>
    <w:rsid w:val="000109C3"/>
    <w:rsid w:val="00010B66"/>
    <w:rsid w:val="0001105C"/>
    <w:rsid w:val="00011467"/>
    <w:rsid w:val="00012555"/>
    <w:rsid w:val="00012B2B"/>
    <w:rsid w:val="00013ADF"/>
    <w:rsid w:val="00014010"/>
    <w:rsid w:val="00014037"/>
    <w:rsid w:val="0001422C"/>
    <w:rsid w:val="00014370"/>
    <w:rsid w:val="000146B8"/>
    <w:rsid w:val="00015618"/>
    <w:rsid w:val="00016174"/>
    <w:rsid w:val="0001717B"/>
    <w:rsid w:val="0001729D"/>
    <w:rsid w:val="00017600"/>
    <w:rsid w:val="00017A4E"/>
    <w:rsid w:val="00017BD6"/>
    <w:rsid w:val="0002042A"/>
    <w:rsid w:val="00022281"/>
    <w:rsid w:val="00022287"/>
    <w:rsid w:val="000223B5"/>
    <w:rsid w:val="00022FFE"/>
    <w:rsid w:val="00023809"/>
    <w:rsid w:val="00024749"/>
    <w:rsid w:val="000249FD"/>
    <w:rsid w:val="00027FA3"/>
    <w:rsid w:val="00030CFF"/>
    <w:rsid w:val="00030DE1"/>
    <w:rsid w:val="00031032"/>
    <w:rsid w:val="000329C8"/>
    <w:rsid w:val="00033515"/>
    <w:rsid w:val="00033779"/>
    <w:rsid w:val="00034336"/>
    <w:rsid w:val="00035E5D"/>
    <w:rsid w:val="00035EB1"/>
    <w:rsid w:val="0003633A"/>
    <w:rsid w:val="000378BF"/>
    <w:rsid w:val="00037CA6"/>
    <w:rsid w:val="0004007F"/>
    <w:rsid w:val="000413B1"/>
    <w:rsid w:val="00041562"/>
    <w:rsid w:val="00041766"/>
    <w:rsid w:val="00045335"/>
    <w:rsid w:val="000473A0"/>
    <w:rsid w:val="00047E01"/>
    <w:rsid w:val="0005017F"/>
    <w:rsid w:val="0005443A"/>
    <w:rsid w:val="00054693"/>
    <w:rsid w:val="00055625"/>
    <w:rsid w:val="00055A13"/>
    <w:rsid w:val="00055B17"/>
    <w:rsid w:val="00056012"/>
    <w:rsid w:val="0006063D"/>
    <w:rsid w:val="000606F6"/>
    <w:rsid w:val="00061EEC"/>
    <w:rsid w:val="0006444A"/>
    <w:rsid w:val="000649FE"/>
    <w:rsid w:val="00064E71"/>
    <w:rsid w:val="00065054"/>
    <w:rsid w:val="000651CA"/>
    <w:rsid w:val="000659E2"/>
    <w:rsid w:val="00065D51"/>
    <w:rsid w:val="00066AE3"/>
    <w:rsid w:val="00070012"/>
    <w:rsid w:val="00071B64"/>
    <w:rsid w:val="000725EF"/>
    <w:rsid w:val="00072935"/>
    <w:rsid w:val="00072E96"/>
    <w:rsid w:val="00073957"/>
    <w:rsid w:val="00075782"/>
    <w:rsid w:val="0007660F"/>
    <w:rsid w:val="00076C9C"/>
    <w:rsid w:val="00077F6D"/>
    <w:rsid w:val="000805A7"/>
    <w:rsid w:val="0008174F"/>
    <w:rsid w:val="00082157"/>
    <w:rsid w:val="00082487"/>
    <w:rsid w:val="00082746"/>
    <w:rsid w:val="00082799"/>
    <w:rsid w:val="00082C28"/>
    <w:rsid w:val="00082ED9"/>
    <w:rsid w:val="0008325C"/>
    <w:rsid w:val="0008451E"/>
    <w:rsid w:val="0008458A"/>
    <w:rsid w:val="00084A92"/>
    <w:rsid w:val="00086A79"/>
    <w:rsid w:val="00086EBB"/>
    <w:rsid w:val="00087548"/>
    <w:rsid w:val="000916E4"/>
    <w:rsid w:val="00091A8F"/>
    <w:rsid w:val="00092196"/>
    <w:rsid w:val="00092BA2"/>
    <w:rsid w:val="0009322B"/>
    <w:rsid w:val="00094A93"/>
    <w:rsid w:val="00094CBF"/>
    <w:rsid w:val="00095789"/>
    <w:rsid w:val="0009589F"/>
    <w:rsid w:val="00096011"/>
    <w:rsid w:val="00096D8C"/>
    <w:rsid w:val="00097B77"/>
    <w:rsid w:val="000A0C98"/>
    <w:rsid w:val="000A120A"/>
    <w:rsid w:val="000A12AC"/>
    <w:rsid w:val="000A1830"/>
    <w:rsid w:val="000A273D"/>
    <w:rsid w:val="000A2E78"/>
    <w:rsid w:val="000A5745"/>
    <w:rsid w:val="000A71B9"/>
    <w:rsid w:val="000B0555"/>
    <w:rsid w:val="000B0D9E"/>
    <w:rsid w:val="000B1B14"/>
    <w:rsid w:val="000B27BC"/>
    <w:rsid w:val="000B5606"/>
    <w:rsid w:val="000B5BED"/>
    <w:rsid w:val="000B5ECA"/>
    <w:rsid w:val="000B62FC"/>
    <w:rsid w:val="000B702D"/>
    <w:rsid w:val="000B7620"/>
    <w:rsid w:val="000C0704"/>
    <w:rsid w:val="000C12BE"/>
    <w:rsid w:val="000C2F9C"/>
    <w:rsid w:val="000C3014"/>
    <w:rsid w:val="000C4707"/>
    <w:rsid w:val="000C48E8"/>
    <w:rsid w:val="000C587D"/>
    <w:rsid w:val="000D0DBC"/>
    <w:rsid w:val="000D1782"/>
    <w:rsid w:val="000D2F81"/>
    <w:rsid w:val="000D319D"/>
    <w:rsid w:val="000D3846"/>
    <w:rsid w:val="000D39A9"/>
    <w:rsid w:val="000D5EFB"/>
    <w:rsid w:val="000D7751"/>
    <w:rsid w:val="000D7828"/>
    <w:rsid w:val="000E38E8"/>
    <w:rsid w:val="000E3F43"/>
    <w:rsid w:val="000E4FCF"/>
    <w:rsid w:val="000E6263"/>
    <w:rsid w:val="000E7E64"/>
    <w:rsid w:val="000E7EA1"/>
    <w:rsid w:val="000F0110"/>
    <w:rsid w:val="000F0174"/>
    <w:rsid w:val="000F0F52"/>
    <w:rsid w:val="000F1E02"/>
    <w:rsid w:val="000F1EDA"/>
    <w:rsid w:val="000F310B"/>
    <w:rsid w:val="000F3AC5"/>
    <w:rsid w:val="000F485D"/>
    <w:rsid w:val="000F5705"/>
    <w:rsid w:val="000F5C17"/>
    <w:rsid w:val="000F6471"/>
    <w:rsid w:val="000F6F86"/>
    <w:rsid w:val="00100D07"/>
    <w:rsid w:val="00104E3C"/>
    <w:rsid w:val="00105521"/>
    <w:rsid w:val="001055F0"/>
    <w:rsid w:val="001062D2"/>
    <w:rsid w:val="001066DC"/>
    <w:rsid w:val="00112717"/>
    <w:rsid w:val="00113019"/>
    <w:rsid w:val="001136CA"/>
    <w:rsid w:val="001167DC"/>
    <w:rsid w:val="00117E99"/>
    <w:rsid w:val="0012178C"/>
    <w:rsid w:val="00121F1D"/>
    <w:rsid w:val="00123164"/>
    <w:rsid w:val="00123BA3"/>
    <w:rsid w:val="00123C1C"/>
    <w:rsid w:val="00123FCC"/>
    <w:rsid w:val="0012657E"/>
    <w:rsid w:val="00130CD6"/>
    <w:rsid w:val="00131792"/>
    <w:rsid w:val="00131940"/>
    <w:rsid w:val="001319DF"/>
    <w:rsid w:val="0013336E"/>
    <w:rsid w:val="00135F22"/>
    <w:rsid w:val="00142522"/>
    <w:rsid w:val="00144CF5"/>
    <w:rsid w:val="00146150"/>
    <w:rsid w:val="00146493"/>
    <w:rsid w:val="00146AB4"/>
    <w:rsid w:val="0014751C"/>
    <w:rsid w:val="001508E4"/>
    <w:rsid w:val="00150CF6"/>
    <w:rsid w:val="00151A7D"/>
    <w:rsid w:val="00152A6C"/>
    <w:rsid w:val="00153966"/>
    <w:rsid w:val="00154797"/>
    <w:rsid w:val="00154E35"/>
    <w:rsid w:val="00155879"/>
    <w:rsid w:val="00155D33"/>
    <w:rsid w:val="00155F1E"/>
    <w:rsid w:val="00157C3E"/>
    <w:rsid w:val="0016127F"/>
    <w:rsid w:val="0016257E"/>
    <w:rsid w:val="00162645"/>
    <w:rsid w:val="00163265"/>
    <w:rsid w:val="001644C7"/>
    <w:rsid w:val="0016484B"/>
    <w:rsid w:val="00171C61"/>
    <w:rsid w:val="0017276F"/>
    <w:rsid w:val="001741CB"/>
    <w:rsid w:val="0017602D"/>
    <w:rsid w:val="0017649D"/>
    <w:rsid w:val="001775F8"/>
    <w:rsid w:val="001776DE"/>
    <w:rsid w:val="00180075"/>
    <w:rsid w:val="00180264"/>
    <w:rsid w:val="00180745"/>
    <w:rsid w:val="00180A5E"/>
    <w:rsid w:val="00181B1E"/>
    <w:rsid w:val="00181D16"/>
    <w:rsid w:val="001827F8"/>
    <w:rsid w:val="0018296B"/>
    <w:rsid w:val="0018385E"/>
    <w:rsid w:val="00184157"/>
    <w:rsid w:val="00185CF1"/>
    <w:rsid w:val="00187EC0"/>
    <w:rsid w:val="001906B7"/>
    <w:rsid w:val="0019158A"/>
    <w:rsid w:val="00192881"/>
    <w:rsid w:val="0019329A"/>
    <w:rsid w:val="00194AB5"/>
    <w:rsid w:val="00194FCA"/>
    <w:rsid w:val="0019783A"/>
    <w:rsid w:val="00197D59"/>
    <w:rsid w:val="001A00C4"/>
    <w:rsid w:val="001A0134"/>
    <w:rsid w:val="001A06EC"/>
    <w:rsid w:val="001A4630"/>
    <w:rsid w:val="001A4AF6"/>
    <w:rsid w:val="001B0280"/>
    <w:rsid w:val="001B02EB"/>
    <w:rsid w:val="001B05A4"/>
    <w:rsid w:val="001B0B24"/>
    <w:rsid w:val="001B1427"/>
    <w:rsid w:val="001B234B"/>
    <w:rsid w:val="001B2ACF"/>
    <w:rsid w:val="001B2C87"/>
    <w:rsid w:val="001B4177"/>
    <w:rsid w:val="001B4354"/>
    <w:rsid w:val="001B65E1"/>
    <w:rsid w:val="001B7BF8"/>
    <w:rsid w:val="001C0807"/>
    <w:rsid w:val="001C2245"/>
    <w:rsid w:val="001C6557"/>
    <w:rsid w:val="001D484B"/>
    <w:rsid w:val="001D4A1C"/>
    <w:rsid w:val="001D4C2E"/>
    <w:rsid w:val="001D6C91"/>
    <w:rsid w:val="001D7A06"/>
    <w:rsid w:val="001D7F28"/>
    <w:rsid w:val="001E003C"/>
    <w:rsid w:val="001E0CA9"/>
    <w:rsid w:val="001E15C7"/>
    <w:rsid w:val="001E2F20"/>
    <w:rsid w:val="001E32BA"/>
    <w:rsid w:val="001E3471"/>
    <w:rsid w:val="001E47D8"/>
    <w:rsid w:val="001E5A86"/>
    <w:rsid w:val="001E63FD"/>
    <w:rsid w:val="001E6F7D"/>
    <w:rsid w:val="001E70DC"/>
    <w:rsid w:val="001E7BDB"/>
    <w:rsid w:val="001F0C4F"/>
    <w:rsid w:val="001F35A1"/>
    <w:rsid w:val="001F378D"/>
    <w:rsid w:val="001F408A"/>
    <w:rsid w:val="001F4CD6"/>
    <w:rsid w:val="001F4F27"/>
    <w:rsid w:val="001F5367"/>
    <w:rsid w:val="001F6A0A"/>
    <w:rsid w:val="001F724E"/>
    <w:rsid w:val="00201ACE"/>
    <w:rsid w:val="00201B6F"/>
    <w:rsid w:val="00203B08"/>
    <w:rsid w:val="00203B44"/>
    <w:rsid w:val="002049F5"/>
    <w:rsid w:val="0020558E"/>
    <w:rsid w:val="00205BA5"/>
    <w:rsid w:val="00206461"/>
    <w:rsid w:val="00206497"/>
    <w:rsid w:val="00207608"/>
    <w:rsid w:val="002076DD"/>
    <w:rsid w:val="00210CD6"/>
    <w:rsid w:val="00211783"/>
    <w:rsid w:val="00212BEE"/>
    <w:rsid w:val="00212DF8"/>
    <w:rsid w:val="002130BF"/>
    <w:rsid w:val="00213AB4"/>
    <w:rsid w:val="002151E0"/>
    <w:rsid w:val="00215D72"/>
    <w:rsid w:val="002163E4"/>
    <w:rsid w:val="00217DA7"/>
    <w:rsid w:val="00221C64"/>
    <w:rsid w:val="002232F6"/>
    <w:rsid w:val="00224A66"/>
    <w:rsid w:val="00225049"/>
    <w:rsid w:val="0022519F"/>
    <w:rsid w:val="002264EA"/>
    <w:rsid w:val="00226B93"/>
    <w:rsid w:val="00227223"/>
    <w:rsid w:val="00227936"/>
    <w:rsid w:val="00231C05"/>
    <w:rsid w:val="00232FDD"/>
    <w:rsid w:val="00233FB9"/>
    <w:rsid w:val="00234F05"/>
    <w:rsid w:val="00235822"/>
    <w:rsid w:val="00235A0F"/>
    <w:rsid w:val="002362A0"/>
    <w:rsid w:val="00237BFE"/>
    <w:rsid w:val="00240032"/>
    <w:rsid w:val="00241E8E"/>
    <w:rsid w:val="00243EF4"/>
    <w:rsid w:val="0024458F"/>
    <w:rsid w:val="00245681"/>
    <w:rsid w:val="002457BD"/>
    <w:rsid w:val="00245969"/>
    <w:rsid w:val="0024614D"/>
    <w:rsid w:val="00247092"/>
    <w:rsid w:val="0024761A"/>
    <w:rsid w:val="00247779"/>
    <w:rsid w:val="0025113B"/>
    <w:rsid w:val="00251827"/>
    <w:rsid w:val="00251C79"/>
    <w:rsid w:val="00251CC9"/>
    <w:rsid w:val="00251E8C"/>
    <w:rsid w:val="002525D5"/>
    <w:rsid w:val="00252D81"/>
    <w:rsid w:val="00253285"/>
    <w:rsid w:val="0025370E"/>
    <w:rsid w:val="00253849"/>
    <w:rsid w:val="00253870"/>
    <w:rsid w:val="002538AE"/>
    <w:rsid w:val="00253A06"/>
    <w:rsid w:val="002543B7"/>
    <w:rsid w:val="00256CC3"/>
    <w:rsid w:val="002577F5"/>
    <w:rsid w:val="00261217"/>
    <w:rsid w:val="00261A8B"/>
    <w:rsid w:val="002628B8"/>
    <w:rsid w:val="00264440"/>
    <w:rsid w:val="002717F6"/>
    <w:rsid w:val="00271EE4"/>
    <w:rsid w:val="002720C1"/>
    <w:rsid w:val="002724A2"/>
    <w:rsid w:val="002731A4"/>
    <w:rsid w:val="00275099"/>
    <w:rsid w:val="00276A80"/>
    <w:rsid w:val="002811E5"/>
    <w:rsid w:val="0028444B"/>
    <w:rsid w:val="00285571"/>
    <w:rsid w:val="00286C00"/>
    <w:rsid w:val="00287392"/>
    <w:rsid w:val="002878D3"/>
    <w:rsid w:val="00290502"/>
    <w:rsid w:val="0029160B"/>
    <w:rsid w:val="002916FF"/>
    <w:rsid w:val="00291947"/>
    <w:rsid w:val="002921F5"/>
    <w:rsid w:val="00293B9B"/>
    <w:rsid w:val="002954DD"/>
    <w:rsid w:val="00296EB3"/>
    <w:rsid w:val="00297059"/>
    <w:rsid w:val="00297882"/>
    <w:rsid w:val="00297F7D"/>
    <w:rsid w:val="002A1114"/>
    <w:rsid w:val="002A1381"/>
    <w:rsid w:val="002A182E"/>
    <w:rsid w:val="002A1D3F"/>
    <w:rsid w:val="002A22F1"/>
    <w:rsid w:val="002A24C4"/>
    <w:rsid w:val="002A2936"/>
    <w:rsid w:val="002A2C39"/>
    <w:rsid w:val="002A45BC"/>
    <w:rsid w:val="002A78E5"/>
    <w:rsid w:val="002B081E"/>
    <w:rsid w:val="002B4DCB"/>
    <w:rsid w:val="002B53F3"/>
    <w:rsid w:val="002B5C08"/>
    <w:rsid w:val="002B7895"/>
    <w:rsid w:val="002B7E1E"/>
    <w:rsid w:val="002C1384"/>
    <w:rsid w:val="002C17BF"/>
    <w:rsid w:val="002C1DC6"/>
    <w:rsid w:val="002C1DE5"/>
    <w:rsid w:val="002C356D"/>
    <w:rsid w:val="002C47C2"/>
    <w:rsid w:val="002C5653"/>
    <w:rsid w:val="002C58C3"/>
    <w:rsid w:val="002C6830"/>
    <w:rsid w:val="002C69F3"/>
    <w:rsid w:val="002C6D6D"/>
    <w:rsid w:val="002C7506"/>
    <w:rsid w:val="002C76CC"/>
    <w:rsid w:val="002C7769"/>
    <w:rsid w:val="002C7B32"/>
    <w:rsid w:val="002D0B29"/>
    <w:rsid w:val="002D1189"/>
    <w:rsid w:val="002D14C0"/>
    <w:rsid w:val="002D4042"/>
    <w:rsid w:val="002D47D1"/>
    <w:rsid w:val="002D4BCC"/>
    <w:rsid w:val="002D51DA"/>
    <w:rsid w:val="002D5D59"/>
    <w:rsid w:val="002E0773"/>
    <w:rsid w:val="002E167B"/>
    <w:rsid w:val="002E1A45"/>
    <w:rsid w:val="002E39D9"/>
    <w:rsid w:val="002E5548"/>
    <w:rsid w:val="002E5B39"/>
    <w:rsid w:val="002E612B"/>
    <w:rsid w:val="002E6E7D"/>
    <w:rsid w:val="002F01F5"/>
    <w:rsid w:val="002F14F9"/>
    <w:rsid w:val="002F2ADD"/>
    <w:rsid w:val="002F2ECE"/>
    <w:rsid w:val="002F3580"/>
    <w:rsid w:val="002F36B6"/>
    <w:rsid w:val="002F4729"/>
    <w:rsid w:val="002F4885"/>
    <w:rsid w:val="002F566D"/>
    <w:rsid w:val="002F600B"/>
    <w:rsid w:val="002F723F"/>
    <w:rsid w:val="002F7C6E"/>
    <w:rsid w:val="0030137C"/>
    <w:rsid w:val="00302ADE"/>
    <w:rsid w:val="00305745"/>
    <w:rsid w:val="003100AF"/>
    <w:rsid w:val="003120B5"/>
    <w:rsid w:val="00312AF1"/>
    <w:rsid w:val="0031377B"/>
    <w:rsid w:val="00313BBC"/>
    <w:rsid w:val="00314F3A"/>
    <w:rsid w:val="00316A84"/>
    <w:rsid w:val="00317449"/>
    <w:rsid w:val="00320BEA"/>
    <w:rsid w:val="003210B1"/>
    <w:rsid w:val="003213D5"/>
    <w:rsid w:val="0032267F"/>
    <w:rsid w:val="00323B99"/>
    <w:rsid w:val="003259C7"/>
    <w:rsid w:val="00326043"/>
    <w:rsid w:val="003274A1"/>
    <w:rsid w:val="00330B79"/>
    <w:rsid w:val="00331ECA"/>
    <w:rsid w:val="00333BA8"/>
    <w:rsid w:val="003340C5"/>
    <w:rsid w:val="003345F3"/>
    <w:rsid w:val="003356DB"/>
    <w:rsid w:val="0034456E"/>
    <w:rsid w:val="00345BEA"/>
    <w:rsid w:val="0034682A"/>
    <w:rsid w:val="00351BB5"/>
    <w:rsid w:val="00352824"/>
    <w:rsid w:val="00352AB9"/>
    <w:rsid w:val="00353E72"/>
    <w:rsid w:val="00355574"/>
    <w:rsid w:val="00356694"/>
    <w:rsid w:val="003566EA"/>
    <w:rsid w:val="00357EBF"/>
    <w:rsid w:val="003609B5"/>
    <w:rsid w:val="00360E39"/>
    <w:rsid w:val="00361055"/>
    <w:rsid w:val="0036273C"/>
    <w:rsid w:val="00362BDA"/>
    <w:rsid w:val="00363461"/>
    <w:rsid w:val="00363571"/>
    <w:rsid w:val="00363E54"/>
    <w:rsid w:val="00364B65"/>
    <w:rsid w:val="003679E5"/>
    <w:rsid w:val="00367F53"/>
    <w:rsid w:val="00370DBD"/>
    <w:rsid w:val="003719CA"/>
    <w:rsid w:val="003723FE"/>
    <w:rsid w:val="00372BB2"/>
    <w:rsid w:val="00374D62"/>
    <w:rsid w:val="003777CC"/>
    <w:rsid w:val="003818DB"/>
    <w:rsid w:val="003828AF"/>
    <w:rsid w:val="00383201"/>
    <w:rsid w:val="00383C95"/>
    <w:rsid w:val="003848F5"/>
    <w:rsid w:val="003853D5"/>
    <w:rsid w:val="00386957"/>
    <w:rsid w:val="00387D89"/>
    <w:rsid w:val="00390619"/>
    <w:rsid w:val="00393E05"/>
    <w:rsid w:val="00396111"/>
    <w:rsid w:val="00396495"/>
    <w:rsid w:val="00397ACD"/>
    <w:rsid w:val="003A08E9"/>
    <w:rsid w:val="003A0ADE"/>
    <w:rsid w:val="003A1EB0"/>
    <w:rsid w:val="003A1FDA"/>
    <w:rsid w:val="003A491D"/>
    <w:rsid w:val="003A4D31"/>
    <w:rsid w:val="003A6B5D"/>
    <w:rsid w:val="003A6FD8"/>
    <w:rsid w:val="003A7B9D"/>
    <w:rsid w:val="003B194A"/>
    <w:rsid w:val="003B3616"/>
    <w:rsid w:val="003B6E36"/>
    <w:rsid w:val="003B7855"/>
    <w:rsid w:val="003C05C4"/>
    <w:rsid w:val="003C063E"/>
    <w:rsid w:val="003C2C41"/>
    <w:rsid w:val="003C3508"/>
    <w:rsid w:val="003C4528"/>
    <w:rsid w:val="003C54B0"/>
    <w:rsid w:val="003C672E"/>
    <w:rsid w:val="003C7970"/>
    <w:rsid w:val="003C7E70"/>
    <w:rsid w:val="003D0568"/>
    <w:rsid w:val="003D192F"/>
    <w:rsid w:val="003D1FD4"/>
    <w:rsid w:val="003D20A3"/>
    <w:rsid w:val="003D255A"/>
    <w:rsid w:val="003D2C23"/>
    <w:rsid w:val="003D61A5"/>
    <w:rsid w:val="003D6534"/>
    <w:rsid w:val="003D672D"/>
    <w:rsid w:val="003D709A"/>
    <w:rsid w:val="003D7228"/>
    <w:rsid w:val="003E0620"/>
    <w:rsid w:val="003E4B87"/>
    <w:rsid w:val="003E7766"/>
    <w:rsid w:val="003F0B6B"/>
    <w:rsid w:val="003F1429"/>
    <w:rsid w:val="003F163A"/>
    <w:rsid w:val="003F1E59"/>
    <w:rsid w:val="003F50B7"/>
    <w:rsid w:val="003F5553"/>
    <w:rsid w:val="003F58B0"/>
    <w:rsid w:val="003F5D2E"/>
    <w:rsid w:val="003F6B01"/>
    <w:rsid w:val="003F6C9B"/>
    <w:rsid w:val="003F6E69"/>
    <w:rsid w:val="003F6EA3"/>
    <w:rsid w:val="003F70D0"/>
    <w:rsid w:val="00400774"/>
    <w:rsid w:val="00400D79"/>
    <w:rsid w:val="00401D30"/>
    <w:rsid w:val="004027A2"/>
    <w:rsid w:val="00402C32"/>
    <w:rsid w:val="004040FD"/>
    <w:rsid w:val="00412A89"/>
    <w:rsid w:val="0041340C"/>
    <w:rsid w:val="0041436B"/>
    <w:rsid w:val="00416B42"/>
    <w:rsid w:val="00417B27"/>
    <w:rsid w:val="004210BE"/>
    <w:rsid w:val="0042235A"/>
    <w:rsid w:val="0042253F"/>
    <w:rsid w:val="00423448"/>
    <w:rsid w:val="00423A59"/>
    <w:rsid w:val="00424A60"/>
    <w:rsid w:val="00425D20"/>
    <w:rsid w:val="00426D71"/>
    <w:rsid w:val="00427DA9"/>
    <w:rsid w:val="00430F03"/>
    <w:rsid w:val="00432746"/>
    <w:rsid w:val="00432BE7"/>
    <w:rsid w:val="00433579"/>
    <w:rsid w:val="0043398D"/>
    <w:rsid w:val="0043451D"/>
    <w:rsid w:val="00434B4C"/>
    <w:rsid w:val="00435568"/>
    <w:rsid w:val="00436ECF"/>
    <w:rsid w:val="00437890"/>
    <w:rsid w:val="004379D6"/>
    <w:rsid w:val="00437D76"/>
    <w:rsid w:val="004412A8"/>
    <w:rsid w:val="004426E9"/>
    <w:rsid w:val="00443B70"/>
    <w:rsid w:val="00446291"/>
    <w:rsid w:val="00446476"/>
    <w:rsid w:val="00451A1E"/>
    <w:rsid w:val="00451EC1"/>
    <w:rsid w:val="004540E9"/>
    <w:rsid w:val="00455C2D"/>
    <w:rsid w:val="004575A3"/>
    <w:rsid w:val="00457E87"/>
    <w:rsid w:val="00460EDA"/>
    <w:rsid w:val="00461EE7"/>
    <w:rsid w:val="00462217"/>
    <w:rsid w:val="004624C8"/>
    <w:rsid w:val="004626B8"/>
    <w:rsid w:val="00462911"/>
    <w:rsid w:val="00463448"/>
    <w:rsid w:val="00470CC8"/>
    <w:rsid w:val="00471052"/>
    <w:rsid w:val="0047201F"/>
    <w:rsid w:val="004745F4"/>
    <w:rsid w:val="00475A60"/>
    <w:rsid w:val="0047708E"/>
    <w:rsid w:val="0048079B"/>
    <w:rsid w:val="00480DEC"/>
    <w:rsid w:val="00481E8E"/>
    <w:rsid w:val="00482ECD"/>
    <w:rsid w:val="004841E3"/>
    <w:rsid w:val="004842B4"/>
    <w:rsid w:val="00484944"/>
    <w:rsid w:val="00484D76"/>
    <w:rsid w:val="00485283"/>
    <w:rsid w:val="00485E64"/>
    <w:rsid w:val="004865B0"/>
    <w:rsid w:val="0048698A"/>
    <w:rsid w:val="00487A40"/>
    <w:rsid w:val="00490662"/>
    <w:rsid w:val="00491173"/>
    <w:rsid w:val="00493E88"/>
    <w:rsid w:val="00494666"/>
    <w:rsid w:val="0049515B"/>
    <w:rsid w:val="00496427"/>
    <w:rsid w:val="004976C5"/>
    <w:rsid w:val="00497CF9"/>
    <w:rsid w:val="004A0A69"/>
    <w:rsid w:val="004A2A7C"/>
    <w:rsid w:val="004A3306"/>
    <w:rsid w:val="004A39F9"/>
    <w:rsid w:val="004A44CD"/>
    <w:rsid w:val="004A52D7"/>
    <w:rsid w:val="004A74B8"/>
    <w:rsid w:val="004B1528"/>
    <w:rsid w:val="004B1698"/>
    <w:rsid w:val="004B1CD2"/>
    <w:rsid w:val="004B1F0E"/>
    <w:rsid w:val="004B3289"/>
    <w:rsid w:val="004B44FC"/>
    <w:rsid w:val="004B487D"/>
    <w:rsid w:val="004B66BE"/>
    <w:rsid w:val="004B715B"/>
    <w:rsid w:val="004B77F4"/>
    <w:rsid w:val="004B78B3"/>
    <w:rsid w:val="004B79B1"/>
    <w:rsid w:val="004C101B"/>
    <w:rsid w:val="004C11D1"/>
    <w:rsid w:val="004C15BE"/>
    <w:rsid w:val="004C1798"/>
    <w:rsid w:val="004C1898"/>
    <w:rsid w:val="004C59DF"/>
    <w:rsid w:val="004C5ACF"/>
    <w:rsid w:val="004C5DAA"/>
    <w:rsid w:val="004C65EB"/>
    <w:rsid w:val="004C7977"/>
    <w:rsid w:val="004D14D4"/>
    <w:rsid w:val="004D2179"/>
    <w:rsid w:val="004D2A30"/>
    <w:rsid w:val="004D2E5A"/>
    <w:rsid w:val="004D3D97"/>
    <w:rsid w:val="004D5194"/>
    <w:rsid w:val="004D6E77"/>
    <w:rsid w:val="004E0C76"/>
    <w:rsid w:val="004E1B2E"/>
    <w:rsid w:val="004E2085"/>
    <w:rsid w:val="004E211C"/>
    <w:rsid w:val="004E28AB"/>
    <w:rsid w:val="004E3F9E"/>
    <w:rsid w:val="004E4539"/>
    <w:rsid w:val="004E46BC"/>
    <w:rsid w:val="004E6683"/>
    <w:rsid w:val="004E6BEA"/>
    <w:rsid w:val="004E726B"/>
    <w:rsid w:val="004F0515"/>
    <w:rsid w:val="004F0590"/>
    <w:rsid w:val="004F0C8E"/>
    <w:rsid w:val="004F12B2"/>
    <w:rsid w:val="004F17F8"/>
    <w:rsid w:val="004F2F0B"/>
    <w:rsid w:val="004F498B"/>
    <w:rsid w:val="005008E9"/>
    <w:rsid w:val="00501580"/>
    <w:rsid w:val="00501951"/>
    <w:rsid w:val="005028DD"/>
    <w:rsid w:val="005055FE"/>
    <w:rsid w:val="00507E9E"/>
    <w:rsid w:val="005109D6"/>
    <w:rsid w:val="00514123"/>
    <w:rsid w:val="0051437F"/>
    <w:rsid w:val="00514737"/>
    <w:rsid w:val="00516EDC"/>
    <w:rsid w:val="0052004E"/>
    <w:rsid w:val="00520B7D"/>
    <w:rsid w:val="00522619"/>
    <w:rsid w:val="00522DDB"/>
    <w:rsid w:val="00524D89"/>
    <w:rsid w:val="005258F4"/>
    <w:rsid w:val="005274B3"/>
    <w:rsid w:val="005276EC"/>
    <w:rsid w:val="005336D9"/>
    <w:rsid w:val="005341B9"/>
    <w:rsid w:val="005342B0"/>
    <w:rsid w:val="0053590A"/>
    <w:rsid w:val="005370CC"/>
    <w:rsid w:val="0053758F"/>
    <w:rsid w:val="00540782"/>
    <w:rsid w:val="00540B82"/>
    <w:rsid w:val="00540BC5"/>
    <w:rsid w:val="00541142"/>
    <w:rsid w:val="00541ACC"/>
    <w:rsid w:val="00544F0A"/>
    <w:rsid w:val="00545755"/>
    <w:rsid w:val="00545C0F"/>
    <w:rsid w:val="00547451"/>
    <w:rsid w:val="00547603"/>
    <w:rsid w:val="00550BF9"/>
    <w:rsid w:val="00551FF8"/>
    <w:rsid w:val="00552E7D"/>
    <w:rsid w:val="0055637B"/>
    <w:rsid w:val="00556E89"/>
    <w:rsid w:val="00557133"/>
    <w:rsid w:val="00561377"/>
    <w:rsid w:val="00561767"/>
    <w:rsid w:val="005618CA"/>
    <w:rsid w:val="00561AC1"/>
    <w:rsid w:val="00561C19"/>
    <w:rsid w:val="00562594"/>
    <w:rsid w:val="005632A5"/>
    <w:rsid w:val="0056484A"/>
    <w:rsid w:val="00566578"/>
    <w:rsid w:val="005666A2"/>
    <w:rsid w:val="00566E47"/>
    <w:rsid w:val="0057367B"/>
    <w:rsid w:val="00574122"/>
    <w:rsid w:val="005761A7"/>
    <w:rsid w:val="0057675C"/>
    <w:rsid w:val="005777C0"/>
    <w:rsid w:val="00580C1D"/>
    <w:rsid w:val="00580F10"/>
    <w:rsid w:val="005814E4"/>
    <w:rsid w:val="005837F9"/>
    <w:rsid w:val="0058573A"/>
    <w:rsid w:val="00585FF8"/>
    <w:rsid w:val="005903F5"/>
    <w:rsid w:val="00590648"/>
    <w:rsid w:val="00590BE5"/>
    <w:rsid w:val="00590FD8"/>
    <w:rsid w:val="0059159F"/>
    <w:rsid w:val="00591A98"/>
    <w:rsid w:val="005924A7"/>
    <w:rsid w:val="00592729"/>
    <w:rsid w:val="00592C44"/>
    <w:rsid w:val="00593072"/>
    <w:rsid w:val="00593619"/>
    <w:rsid w:val="00593A51"/>
    <w:rsid w:val="00593B29"/>
    <w:rsid w:val="005965C3"/>
    <w:rsid w:val="00596703"/>
    <w:rsid w:val="00597561"/>
    <w:rsid w:val="005A0425"/>
    <w:rsid w:val="005A0BF5"/>
    <w:rsid w:val="005A1263"/>
    <w:rsid w:val="005A1AD6"/>
    <w:rsid w:val="005A1F14"/>
    <w:rsid w:val="005A3059"/>
    <w:rsid w:val="005A3BF7"/>
    <w:rsid w:val="005A3E8D"/>
    <w:rsid w:val="005A41FD"/>
    <w:rsid w:val="005A670E"/>
    <w:rsid w:val="005A69A4"/>
    <w:rsid w:val="005A6A1A"/>
    <w:rsid w:val="005A7B32"/>
    <w:rsid w:val="005B09E8"/>
    <w:rsid w:val="005B0ADC"/>
    <w:rsid w:val="005B1B2F"/>
    <w:rsid w:val="005B1FBB"/>
    <w:rsid w:val="005B4666"/>
    <w:rsid w:val="005B53AA"/>
    <w:rsid w:val="005B5558"/>
    <w:rsid w:val="005B6082"/>
    <w:rsid w:val="005B6317"/>
    <w:rsid w:val="005B6FA2"/>
    <w:rsid w:val="005B7DE5"/>
    <w:rsid w:val="005C1238"/>
    <w:rsid w:val="005C142D"/>
    <w:rsid w:val="005C27BE"/>
    <w:rsid w:val="005C3C26"/>
    <w:rsid w:val="005C41BE"/>
    <w:rsid w:val="005C51D7"/>
    <w:rsid w:val="005C5E1A"/>
    <w:rsid w:val="005C624C"/>
    <w:rsid w:val="005C6439"/>
    <w:rsid w:val="005C6C7D"/>
    <w:rsid w:val="005C7BC4"/>
    <w:rsid w:val="005C7C99"/>
    <w:rsid w:val="005D26D5"/>
    <w:rsid w:val="005D4660"/>
    <w:rsid w:val="005D5516"/>
    <w:rsid w:val="005D75D5"/>
    <w:rsid w:val="005D7705"/>
    <w:rsid w:val="005E12B6"/>
    <w:rsid w:val="005E2DF1"/>
    <w:rsid w:val="005E3843"/>
    <w:rsid w:val="005E4988"/>
    <w:rsid w:val="005E499F"/>
    <w:rsid w:val="005E6351"/>
    <w:rsid w:val="005F01DF"/>
    <w:rsid w:val="005F0516"/>
    <w:rsid w:val="005F2317"/>
    <w:rsid w:val="005F3011"/>
    <w:rsid w:val="005F54F3"/>
    <w:rsid w:val="00601A86"/>
    <w:rsid w:val="00602660"/>
    <w:rsid w:val="006037F1"/>
    <w:rsid w:val="00604482"/>
    <w:rsid w:val="00604ACF"/>
    <w:rsid w:val="00604C5C"/>
    <w:rsid w:val="00604DEB"/>
    <w:rsid w:val="00611620"/>
    <w:rsid w:val="006119C0"/>
    <w:rsid w:val="006125FB"/>
    <w:rsid w:val="006128BA"/>
    <w:rsid w:val="006133F3"/>
    <w:rsid w:val="00613B66"/>
    <w:rsid w:val="00615546"/>
    <w:rsid w:val="00616AF2"/>
    <w:rsid w:val="00616E75"/>
    <w:rsid w:val="00617078"/>
    <w:rsid w:val="00621079"/>
    <w:rsid w:val="0062222E"/>
    <w:rsid w:val="0062245D"/>
    <w:rsid w:val="006224C0"/>
    <w:rsid w:val="0062330B"/>
    <w:rsid w:val="00626136"/>
    <w:rsid w:val="00626C76"/>
    <w:rsid w:val="006277AB"/>
    <w:rsid w:val="00630181"/>
    <w:rsid w:val="006317FD"/>
    <w:rsid w:val="00631DBE"/>
    <w:rsid w:val="00632BF6"/>
    <w:rsid w:val="00632D31"/>
    <w:rsid w:val="00632D93"/>
    <w:rsid w:val="006343D8"/>
    <w:rsid w:val="006359C1"/>
    <w:rsid w:val="00635DD8"/>
    <w:rsid w:val="00637C2B"/>
    <w:rsid w:val="006402C7"/>
    <w:rsid w:val="00641E88"/>
    <w:rsid w:val="00643C7F"/>
    <w:rsid w:val="0064792B"/>
    <w:rsid w:val="00647A53"/>
    <w:rsid w:val="00650A0D"/>
    <w:rsid w:val="0065175F"/>
    <w:rsid w:val="00651F71"/>
    <w:rsid w:val="00655653"/>
    <w:rsid w:val="00656971"/>
    <w:rsid w:val="00656AD9"/>
    <w:rsid w:val="00656CB9"/>
    <w:rsid w:val="0065774B"/>
    <w:rsid w:val="00657FE2"/>
    <w:rsid w:val="006600C4"/>
    <w:rsid w:val="006600C9"/>
    <w:rsid w:val="006612EF"/>
    <w:rsid w:val="006613DE"/>
    <w:rsid w:val="006613FC"/>
    <w:rsid w:val="00661DE8"/>
    <w:rsid w:val="00663DE1"/>
    <w:rsid w:val="00664762"/>
    <w:rsid w:val="00664E5F"/>
    <w:rsid w:val="00667DEA"/>
    <w:rsid w:val="00670E13"/>
    <w:rsid w:val="00671090"/>
    <w:rsid w:val="0067193E"/>
    <w:rsid w:val="006726A9"/>
    <w:rsid w:val="00672BF3"/>
    <w:rsid w:val="00672DAF"/>
    <w:rsid w:val="00673E3C"/>
    <w:rsid w:val="006749FC"/>
    <w:rsid w:val="00675E33"/>
    <w:rsid w:val="00676479"/>
    <w:rsid w:val="00677326"/>
    <w:rsid w:val="006773F8"/>
    <w:rsid w:val="00677472"/>
    <w:rsid w:val="006808CB"/>
    <w:rsid w:val="006811ED"/>
    <w:rsid w:val="00682317"/>
    <w:rsid w:val="00682D79"/>
    <w:rsid w:val="00683180"/>
    <w:rsid w:val="00684A7C"/>
    <w:rsid w:val="006859AD"/>
    <w:rsid w:val="00690810"/>
    <w:rsid w:val="00691605"/>
    <w:rsid w:val="0069281E"/>
    <w:rsid w:val="00692E56"/>
    <w:rsid w:val="00694403"/>
    <w:rsid w:val="00694981"/>
    <w:rsid w:val="0069521C"/>
    <w:rsid w:val="00696E4E"/>
    <w:rsid w:val="006A17CB"/>
    <w:rsid w:val="006A1E37"/>
    <w:rsid w:val="006A2451"/>
    <w:rsid w:val="006A32ED"/>
    <w:rsid w:val="006A3719"/>
    <w:rsid w:val="006A462E"/>
    <w:rsid w:val="006A4E63"/>
    <w:rsid w:val="006A74AD"/>
    <w:rsid w:val="006B043E"/>
    <w:rsid w:val="006B06B7"/>
    <w:rsid w:val="006B29C5"/>
    <w:rsid w:val="006B2E61"/>
    <w:rsid w:val="006B31B8"/>
    <w:rsid w:val="006B4B34"/>
    <w:rsid w:val="006B712B"/>
    <w:rsid w:val="006B7C43"/>
    <w:rsid w:val="006C0062"/>
    <w:rsid w:val="006C229A"/>
    <w:rsid w:val="006C242D"/>
    <w:rsid w:val="006C2672"/>
    <w:rsid w:val="006C3DAD"/>
    <w:rsid w:val="006D1DC2"/>
    <w:rsid w:val="006D2BE5"/>
    <w:rsid w:val="006D3DC5"/>
    <w:rsid w:val="006D5070"/>
    <w:rsid w:val="006D7180"/>
    <w:rsid w:val="006D7425"/>
    <w:rsid w:val="006D751D"/>
    <w:rsid w:val="006D7532"/>
    <w:rsid w:val="006E17BD"/>
    <w:rsid w:val="006E27C2"/>
    <w:rsid w:val="006E3FEE"/>
    <w:rsid w:val="006E43CE"/>
    <w:rsid w:val="006E6419"/>
    <w:rsid w:val="006F280F"/>
    <w:rsid w:val="006F294C"/>
    <w:rsid w:val="006F4462"/>
    <w:rsid w:val="006F52D7"/>
    <w:rsid w:val="006F55EA"/>
    <w:rsid w:val="006F6C61"/>
    <w:rsid w:val="007002AA"/>
    <w:rsid w:val="007007BE"/>
    <w:rsid w:val="00701E5C"/>
    <w:rsid w:val="00702678"/>
    <w:rsid w:val="007026EE"/>
    <w:rsid w:val="007042C0"/>
    <w:rsid w:val="00704888"/>
    <w:rsid w:val="00704DE7"/>
    <w:rsid w:val="00704E43"/>
    <w:rsid w:val="007056F8"/>
    <w:rsid w:val="00705BF6"/>
    <w:rsid w:val="0070635F"/>
    <w:rsid w:val="007067C0"/>
    <w:rsid w:val="00706BC2"/>
    <w:rsid w:val="0070741C"/>
    <w:rsid w:val="00707B49"/>
    <w:rsid w:val="00707BCA"/>
    <w:rsid w:val="00714C07"/>
    <w:rsid w:val="00715E29"/>
    <w:rsid w:val="0072059D"/>
    <w:rsid w:val="00721DA2"/>
    <w:rsid w:val="0072282D"/>
    <w:rsid w:val="00722F09"/>
    <w:rsid w:val="007243E0"/>
    <w:rsid w:val="00724D04"/>
    <w:rsid w:val="007251AF"/>
    <w:rsid w:val="00725E25"/>
    <w:rsid w:val="00726A0F"/>
    <w:rsid w:val="00727226"/>
    <w:rsid w:val="00727877"/>
    <w:rsid w:val="00732612"/>
    <w:rsid w:val="00733F7F"/>
    <w:rsid w:val="0073408C"/>
    <w:rsid w:val="00734ED4"/>
    <w:rsid w:val="00735305"/>
    <w:rsid w:val="00736160"/>
    <w:rsid w:val="007364CC"/>
    <w:rsid w:val="00736B30"/>
    <w:rsid w:val="00737620"/>
    <w:rsid w:val="00741C9C"/>
    <w:rsid w:val="00741DE3"/>
    <w:rsid w:val="0074225B"/>
    <w:rsid w:val="007429B2"/>
    <w:rsid w:val="00743A6A"/>
    <w:rsid w:val="00745A9D"/>
    <w:rsid w:val="00745FAC"/>
    <w:rsid w:val="0074672E"/>
    <w:rsid w:val="00746E14"/>
    <w:rsid w:val="00750406"/>
    <w:rsid w:val="00751B2C"/>
    <w:rsid w:val="0075232E"/>
    <w:rsid w:val="0075241C"/>
    <w:rsid w:val="00753B28"/>
    <w:rsid w:val="0075673B"/>
    <w:rsid w:val="0075742B"/>
    <w:rsid w:val="00757FB1"/>
    <w:rsid w:val="0076004B"/>
    <w:rsid w:val="007604C7"/>
    <w:rsid w:val="0076095C"/>
    <w:rsid w:val="00760CEE"/>
    <w:rsid w:val="00763A9A"/>
    <w:rsid w:val="00764034"/>
    <w:rsid w:val="00764300"/>
    <w:rsid w:val="007653E2"/>
    <w:rsid w:val="00765B6F"/>
    <w:rsid w:val="0076638F"/>
    <w:rsid w:val="0076700F"/>
    <w:rsid w:val="00770418"/>
    <w:rsid w:val="007710B5"/>
    <w:rsid w:val="007715C1"/>
    <w:rsid w:val="007722A3"/>
    <w:rsid w:val="0077257B"/>
    <w:rsid w:val="00773E3F"/>
    <w:rsid w:val="00776879"/>
    <w:rsid w:val="007777FE"/>
    <w:rsid w:val="007805D3"/>
    <w:rsid w:val="00780EB6"/>
    <w:rsid w:val="0078326C"/>
    <w:rsid w:val="00784BC4"/>
    <w:rsid w:val="0078502A"/>
    <w:rsid w:val="007867B1"/>
    <w:rsid w:val="0078758B"/>
    <w:rsid w:val="007875C7"/>
    <w:rsid w:val="007879CC"/>
    <w:rsid w:val="007902D3"/>
    <w:rsid w:val="00790FEB"/>
    <w:rsid w:val="007913B4"/>
    <w:rsid w:val="007928CF"/>
    <w:rsid w:val="00792E19"/>
    <w:rsid w:val="007930FF"/>
    <w:rsid w:val="00793253"/>
    <w:rsid w:val="00793A2C"/>
    <w:rsid w:val="00794A44"/>
    <w:rsid w:val="0079501B"/>
    <w:rsid w:val="0079596C"/>
    <w:rsid w:val="00795C70"/>
    <w:rsid w:val="0079679F"/>
    <w:rsid w:val="00797B55"/>
    <w:rsid w:val="007A0633"/>
    <w:rsid w:val="007A1CFC"/>
    <w:rsid w:val="007A3604"/>
    <w:rsid w:val="007A3E3F"/>
    <w:rsid w:val="007A4153"/>
    <w:rsid w:val="007A49A9"/>
    <w:rsid w:val="007A49CB"/>
    <w:rsid w:val="007A4EEE"/>
    <w:rsid w:val="007A5A27"/>
    <w:rsid w:val="007A6477"/>
    <w:rsid w:val="007A6A14"/>
    <w:rsid w:val="007B162B"/>
    <w:rsid w:val="007B1B0E"/>
    <w:rsid w:val="007B1B65"/>
    <w:rsid w:val="007B1C5F"/>
    <w:rsid w:val="007B3C58"/>
    <w:rsid w:val="007B64AD"/>
    <w:rsid w:val="007B7C39"/>
    <w:rsid w:val="007C1BF6"/>
    <w:rsid w:val="007C2978"/>
    <w:rsid w:val="007C2D05"/>
    <w:rsid w:val="007C4613"/>
    <w:rsid w:val="007C5632"/>
    <w:rsid w:val="007C6D44"/>
    <w:rsid w:val="007D4AA1"/>
    <w:rsid w:val="007D68C7"/>
    <w:rsid w:val="007D7B7C"/>
    <w:rsid w:val="007E00F7"/>
    <w:rsid w:val="007E10E6"/>
    <w:rsid w:val="007E1673"/>
    <w:rsid w:val="007E1927"/>
    <w:rsid w:val="007E296B"/>
    <w:rsid w:val="007E423F"/>
    <w:rsid w:val="007E4A21"/>
    <w:rsid w:val="007E5CC2"/>
    <w:rsid w:val="007E5D8D"/>
    <w:rsid w:val="007E6004"/>
    <w:rsid w:val="007E61E1"/>
    <w:rsid w:val="007E6D00"/>
    <w:rsid w:val="007E7484"/>
    <w:rsid w:val="007F1CFB"/>
    <w:rsid w:val="007F241F"/>
    <w:rsid w:val="007F41FC"/>
    <w:rsid w:val="00800DFD"/>
    <w:rsid w:val="00802FC5"/>
    <w:rsid w:val="00807817"/>
    <w:rsid w:val="00807D09"/>
    <w:rsid w:val="00807D8A"/>
    <w:rsid w:val="0081064A"/>
    <w:rsid w:val="00810B42"/>
    <w:rsid w:val="00810C03"/>
    <w:rsid w:val="00811F66"/>
    <w:rsid w:val="00812688"/>
    <w:rsid w:val="0081273E"/>
    <w:rsid w:val="008127AE"/>
    <w:rsid w:val="00816597"/>
    <w:rsid w:val="00816CB9"/>
    <w:rsid w:val="00816E88"/>
    <w:rsid w:val="00817085"/>
    <w:rsid w:val="008175AC"/>
    <w:rsid w:val="008201BD"/>
    <w:rsid w:val="00821561"/>
    <w:rsid w:val="008223AF"/>
    <w:rsid w:val="0082273C"/>
    <w:rsid w:val="00823609"/>
    <w:rsid w:val="00823969"/>
    <w:rsid w:val="0082480D"/>
    <w:rsid w:val="00827301"/>
    <w:rsid w:val="008300D4"/>
    <w:rsid w:val="00830A97"/>
    <w:rsid w:val="00831C96"/>
    <w:rsid w:val="00831EE7"/>
    <w:rsid w:val="008326AD"/>
    <w:rsid w:val="00832EA1"/>
    <w:rsid w:val="00833B82"/>
    <w:rsid w:val="008356AD"/>
    <w:rsid w:val="00836B19"/>
    <w:rsid w:val="0084038E"/>
    <w:rsid w:val="00840844"/>
    <w:rsid w:val="008424B1"/>
    <w:rsid w:val="00842FD1"/>
    <w:rsid w:val="00843C7F"/>
    <w:rsid w:val="00845160"/>
    <w:rsid w:val="00845A09"/>
    <w:rsid w:val="00847723"/>
    <w:rsid w:val="00850159"/>
    <w:rsid w:val="00851884"/>
    <w:rsid w:val="008524B0"/>
    <w:rsid w:val="008536B0"/>
    <w:rsid w:val="00854118"/>
    <w:rsid w:val="00854776"/>
    <w:rsid w:val="008611D5"/>
    <w:rsid w:val="008614D1"/>
    <w:rsid w:val="00861519"/>
    <w:rsid w:val="00861797"/>
    <w:rsid w:val="008618FB"/>
    <w:rsid w:val="00861D91"/>
    <w:rsid w:val="00861F30"/>
    <w:rsid w:val="00863050"/>
    <w:rsid w:val="00863423"/>
    <w:rsid w:val="0086570B"/>
    <w:rsid w:val="0087051A"/>
    <w:rsid w:val="00871653"/>
    <w:rsid w:val="00872007"/>
    <w:rsid w:val="008725C3"/>
    <w:rsid w:val="00873D9E"/>
    <w:rsid w:val="00874C3B"/>
    <w:rsid w:val="00875016"/>
    <w:rsid w:val="0087587F"/>
    <w:rsid w:val="00875D97"/>
    <w:rsid w:val="00877151"/>
    <w:rsid w:val="008807D4"/>
    <w:rsid w:val="008838ED"/>
    <w:rsid w:val="00885E7E"/>
    <w:rsid w:val="00886B9C"/>
    <w:rsid w:val="0089059F"/>
    <w:rsid w:val="00890E60"/>
    <w:rsid w:val="00891A9C"/>
    <w:rsid w:val="00893A3B"/>
    <w:rsid w:val="00893B15"/>
    <w:rsid w:val="008941CF"/>
    <w:rsid w:val="00894289"/>
    <w:rsid w:val="00895BF3"/>
    <w:rsid w:val="00896B8A"/>
    <w:rsid w:val="00896E72"/>
    <w:rsid w:val="008A1F4C"/>
    <w:rsid w:val="008A450B"/>
    <w:rsid w:val="008A54D1"/>
    <w:rsid w:val="008A5FFB"/>
    <w:rsid w:val="008A6BEF"/>
    <w:rsid w:val="008A740C"/>
    <w:rsid w:val="008A7F2D"/>
    <w:rsid w:val="008B0B2F"/>
    <w:rsid w:val="008B25E7"/>
    <w:rsid w:val="008B2AB8"/>
    <w:rsid w:val="008B512E"/>
    <w:rsid w:val="008B546B"/>
    <w:rsid w:val="008B658F"/>
    <w:rsid w:val="008C2090"/>
    <w:rsid w:val="008C2255"/>
    <w:rsid w:val="008C6834"/>
    <w:rsid w:val="008C73E0"/>
    <w:rsid w:val="008C78AC"/>
    <w:rsid w:val="008D0359"/>
    <w:rsid w:val="008D0492"/>
    <w:rsid w:val="008D12AA"/>
    <w:rsid w:val="008D1BE9"/>
    <w:rsid w:val="008D21B6"/>
    <w:rsid w:val="008D2292"/>
    <w:rsid w:val="008D23C0"/>
    <w:rsid w:val="008D2EA4"/>
    <w:rsid w:val="008D30D5"/>
    <w:rsid w:val="008D48C4"/>
    <w:rsid w:val="008D5661"/>
    <w:rsid w:val="008D64EE"/>
    <w:rsid w:val="008D6B96"/>
    <w:rsid w:val="008D71D0"/>
    <w:rsid w:val="008E2680"/>
    <w:rsid w:val="008E300F"/>
    <w:rsid w:val="008E38C6"/>
    <w:rsid w:val="008E4430"/>
    <w:rsid w:val="008E5CBB"/>
    <w:rsid w:val="008E62D1"/>
    <w:rsid w:val="008E6513"/>
    <w:rsid w:val="008E7034"/>
    <w:rsid w:val="008E7129"/>
    <w:rsid w:val="008E7B7E"/>
    <w:rsid w:val="008F02CE"/>
    <w:rsid w:val="008F14B3"/>
    <w:rsid w:val="008F207B"/>
    <w:rsid w:val="008F2939"/>
    <w:rsid w:val="008F2C64"/>
    <w:rsid w:val="008F3321"/>
    <w:rsid w:val="008F41A2"/>
    <w:rsid w:val="008F4B72"/>
    <w:rsid w:val="008F4EBF"/>
    <w:rsid w:val="008F573E"/>
    <w:rsid w:val="008F6820"/>
    <w:rsid w:val="008F731F"/>
    <w:rsid w:val="008F7C59"/>
    <w:rsid w:val="00900255"/>
    <w:rsid w:val="00900562"/>
    <w:rsid w:val="00900FDF"/>
    <w:rsid w:val="009014DA"/>
    <w:rsid w:val="00901D69"/>
    <w:rsid w:val="00902397"/>
    <w:rsid w:val="009038E3"/>
    <w:rsid w:val="009047B3"/>
    <w:rsid w:val="00905C6B"/>
    <w:rsid w:val="0090758E"/>
    <w:rsid w:val="00910532"/>
    <w:rsid w:val="009128FC"/>
    <w:rsid w:val="00912D4C"/>
    <w:rsid w:val="00914A66"/>
    <w:rsid w:val="00914C85"/>
    <w:rsid w:val="009152B3"/>
    <w:rsid w:val="00915619"/>
    <w:rsid w:val="00915E2F"/>
    <w:rsid w:val="0091667D"/>
    <w:rsid w:val="00916C62"/>
    <w:rsid w:val="00920A55"/>
    <w:rsid w:val="009225B2"/>
    <w:rsid w:val="009237B0"/>
    <w:rsid w:val="00923B49"/>
    <w:rsid w:val="0092578D"/>
    <w:rsid w:val="009259A4"/>
    <w:rsid w:val="00925C3F"/>
    <w:rsid w:val="00926176"/>
    <w:rsid w:val="00930781"/>
    <w:rsid w:val="00930BDF"/>
    <w:rsid w:val="009335C8"/>
    <w:rsid w:val="0093406F"/>
    <w:rsid w:val="00943B7F"/>
    <w:rsid w:val="00944391"/>
    <w:rsid w:val="00944458"/>
    <w:rsid w:val="0094589A"/>
    <w:rsid w:val="009473CD"/>
    <w:rsid w:val="009504F1"/>
    <w:rsid w:val="009512E1"/>
    <w:rsid w:val="00951E27"/>
    <w:rsid w:val="0095282A"/>
    <w:rsid w:val="0095360E"/>
    <w:rsid w:val="0095522C"/>
    <w:rsid w:val="00955A8F"/>
    <w:rsid w:val="00955FBA"/>
    <w:rsid w:val="00956F74"/>
    <w:rsid w:val="009576C2"/>
    <w:rsid w:val="0096018A"/>
    <w:rsid w:val="00960E34"/>
    <w:rsid w:val="00960F26"/>
    <w:rsid w:val="00962343"/>
    <w:rsid w:val="00962574"/>
    <w:rsid w:val="009634EA"/>
    <w:rsid w:val="009636E6"/>
    <w:rsid w:val="00963E50"/>
    <w:rsid w:val="00964239"/>
    <w:rsid w:val="009645CF"/>
    <w:rsid w:val="00964AF3"/>
    <w:rsid w:val="00964F40"/>
    <w:rsid w:val="00965925"/>
    <w:rsid w:val="00966F50"/>
    <w:rsid w:val="0096775A"/>
    <w:rsid w:val="00967E59"/>
    <w:rsid w:val="009714B9"/>
    <w:rsid w:val="00971ACB"/>
    <w:rsid w:val="00972AEF"/>
    <w:rsid w:val="00973073"/>
    <w:rsid w:val="009740C1"/>
    <w:rsid w:val="0097434C"/>
    <w:rsid w:val="0097453D"/>
    <w:rsid w:val="00974965"/>
    <w:rsid w:val="009773D5"/>
    <w:rsid w:val="009820D9"/>
    <w:rsid w:val="0098289E"/>
    <w:rsid w:val="009833E4"/>
    <w:rsid w:val="009844AB"/>
    <w:rsid w:val="00987405"/>
    <w:rsid w:val="009879A6"/>
    <w:rsid w:val="009909E5"/>
    <w:rsid w:val="00990EA1"/>
    <w:rsid w:val="00991790"/>
    <w:rsid w:val="00991CEE"/>
    <w:rsid w:val="00992777"/>
    <w:rsid w:val="009954FE"/>
    <w:rsid w:val="009965B9"/>
    <w:rsid w:val="00996BE7"/>
    <w:rsid w:val="009A03B6"/>
    <w:rsid w:val="009A0A74"/>
    <w:rsid w:val="009A0ABB"/>
    <w:rsid w:val="009A0F64"/>
    <w:rsid w:val="009A646E"/>
    <w:rsid w:val="009A66E6"/>
    <w:rsid w:val="009A77EA"/>
    <w:rsid w:val="009A7931"/>
    <w:rsid w:val="009B08E7"/>
    <w:rsid w:val="009B0CD2"/>
    <w:rsid w:val="009B116B"/>
    <w:rsid w:val="009B27D8"/>
    <w:rsid w:val="009B2D49"/>
    <w:rsid w:val="009B3048"/>
    <w:rsid w:val="009B330D"/>
    <w:rsid w:val="009B364B"/>
    <w:rsid w:val="009B4BFC"/>
    <w:rsid w:val="009C0458"/>
    <w:rsid w:val="009C0496"/>
    <w:rsid w:val="009C59BD"/>
    <w:rsid w:val="009C610F"/>
    <w:rsid w:val="009C7143"/>
    <w:rsid w:val="009C7268"/>
    <w:rsid w:val="009C753E"/>
    <w:rsid w:val="009C7ED7"/>
    <w:rsid w:val="009D1564"/>
    <w:rsid w:val="009D2D25"/>
    <w:rsid w:val="009D3223"/>
    <w:rsid w:val="009D464E"/>
    <w:rsid w:val="009D5658"/>
    <w:rsid w:val="009D570F"/>
    <w:rsid w:val="009D5DFA"/>
    <w:rsid w:val="009D6040"/>
    <w:rsid w:val="009D705C"/>
    <w:rsid w:val="009D7136"/>
    <w:rsid w:val="009E00A5"/>
    <w:rsid w:val="009E04A5"/>
    <w:rsid w:val="009E1351"/>
    <w:rsid w:val="009E22F7"/>
    <w:rsid w:val="009E2C10"/>
    <w:rsid w:val="009E3BF2"/>
    <w:rsid w:val="009E6C9C"/>
    <w:rsid w:val="009F03D4"/>
    <w:rsid w:val="009F0744"/>
    <w:rsid w:val="009F07A3"/>
    <w:rsid w:val="009F2603"/>
    <w:rsid w:val="009F2E6E"/>
    <w:rsid w:val="009F3B6F"/>
    <w:rsid w:val="009F4265"/>
    <w:rsid w:val="009F4EB4"/>
    <w:rsid w:val="009F6D79"/>
    <w:rsid w:val="00A01B52"/>
    <w:rsid w:val="00A01D41"/>
    <w:rsid w:val="00A0212C"/>
    <w:rsid w:val="00A022B2"/>
    <w:rsid w:val="00A03729"/>
    <w:rsid w:val="00A03D69"/>
    <w:rsid w:val="00A03F05"/>
    <w:rsid w:val="00A04826"/>
    <w:rsid w:val="00A04F31"/>
    <w:rsid w:val="00A06C7F"/>
    <w:rsid w:val="00A101F9"/>
    <w:rsid w:val="00A11010"/>
    <w:rsid w:val="00A117A3"/>
    <w:rsid w:val="00A11ABC"/>
    <w:rsid w:val="00A1252B"/>
    <w:rsid w:val="00A12CE3"/>
    <w:rsid w:val="00A13B70"/>
    <w:rsid w:val="00A1453B"/>
    <w:rsid w:val="00A20C6C"/>
    <w:rsid w:val="00A22CB7"/>
    <w:rsid w:val="00A24647"/>
    <w:rsid w:val="00A24B6F"/>
    <w:rsid w:val="00A24D73"/>
    <w:rsid w:val="00A25448"/>
    <w:rsid w:val="00A25603"/>
    <w:rsid w:val="00A26D3E"/>
    <w:rsid w:val="00A26F9C"/>
    <w:rsid w:val="00A30BC8"/>
    <w:rsid w:val="00A34591"/>
    <w:rsid w:val="00A34753"/>
    <w:rsid w:val="00A349F3"/>
    <w:rsid w:val="00A34BF1"/>
    <w:rsid w:val="00A356DD"/>
    <w:rsid w:val="00A35AA2"/>
    <w:rsid w:val="00A3678B"/>
    <w:rsid w:val="00A36CD7"/>
    <w:rsid w:val="00A37B74"/>
    <w:rsid w:val="00A40CD5"/>
    <w:rsid w:val="00A42332"/>
    <w:rsid w:val="00A42BD9"/>
    <w:rsid w:val="00A431A4"/>
    <w:rsid w:val="00A435DB"/>
    <w:rsid w:val="00A51528"/>
    <w:rsid w:val="00A516BE"/>
    <w:rsid w:val="00A539A4"/>
    <w:rsid w:val="00A53A2E"/>
    <w:rsid w:val="00A53DC3"/>
    <w:rsid w:val="00A54406"/>
    <w:rsid w:val="00A5624A"/>
    <w:rsid w:val="00A566C1"/>
    <w:rsid w:val="00A56721"/>
    <w:rsid w:val="00A60AB1"/>
    <w:rsid w:val="00A60CCC"/>
    <w:rsid w:val="00A6185D"/>
    <w:rsid w:val="00A626B8"/>
    <w:rsid w:val="00A628DC"/>
    <w:rsid w:val="00A647C9"/>
    <w:rsid w:val="00A64BB1"/>
    <w:rsid w:val="00A672B3"/>
    <w:rsid w:val="00A67466"/>
    <w:rsid w:val="00A70801"/>
    <w:rsid w:val="00A70876"/>
    <w:rsid w:val="00A70DCE"/>
    <w:rsid w:val="00A70EC6"/>
    <w:rsid w:val="00A72E9D"/>
    <w:rsid w:val="00A74F0F"/>
    <w:rsid w:val="00A756D2"/>
    <w:rsid w:val="00A80F82"/>
    <w:rsid w:val="00A820AE"/>
    <w:rsid w:val="00A82168"/>
    <w:rsid w:val="00A840DD"/>
    <w:rsid w:val="00A84CD2"/>
    <w:rsid w:val="00A85272"/>
    <w:rsid w:val="00A853EF"/>
    <w:rsid w:val="00A8548D"/>
    <w:rsid w:val="00A87182"/>
    <w:rsid w:val="00A8769A"/>
    <w:rsid w:val="00A8781C"/>
    <w:rsid w:val="00A87B16"/>
    <w:rsid w:val="00A9081F"/>
    <w:rsid w:val="00A91681"/>
    <w:rsid w:val="00A935F3"/>
    <w:rsid w:val="00A93637"/>
    <w:rsid w:val="00A93F11"/>
    <w:rsid w:val="00A94256"/>
    <w:rsid w:val="00A946EB"/>
    <w:rsid w:val="00A966D0"/>
    <w:rsid w:val="00AA1B3F"/>
    <w:rsid w:val="00AA32D8"/>
    <w:rsid w:val="00AA39D9"/>
    <w:rsid w:val="00AA5082"/>
    <w:rsid w:val="00AA5603"/>
    <w:rsid w:val="00AA745F"/>
    <w:rsid w:val="00AB1896"/>
    <w:rsid w:val="00AB371D"/>
    <w:rsid w:val="00AB38AF"/>
    <w:rsid w:val="00AB4D17"/>
    <w:rsid w:val="00AC10E2"/>
    <w:rsid w:val="00AC243D"/>
    <w:rsid w:val="00AC7319"/>
    <w:rsid w:val="00AC7546"/>
    <w:rsid w:val="00AC7993"/>
    <w:rsid w:val="00AD15E9"/>
    <w:rsid w:val="00AD2EFF"/>
    <w:rsid w:val="00AD42C8"/>
    <w:rsid w:val="00AD4AE5"/>
    <w:rsid w:val="00AD51FA"/>
    <w:rsid w:val="00AE043F"/>
    <w:rsid w:val="00AE1C45"/>
    <w:rsid w:val="00AE2648"/>
    <w:rsid w:val="00AE41D0"/>
    <w:rsid w:val="00AE499A"/>
    <w:rsid w:val="00AE5FA3"/>
    <w:rsid w:val="00AF0365"/>
    <w:rsid w:val="00AF0DAF"/>
    <w:rsid w:val="00AF1EB3"/>
    <w:rsid w:val="00AF401B"/>
    <w:rsid w:val="00AF48F2"/>
    <w:rsid w:val="00AF4A22"/>
    <w:rsid w:val="00AF529E"/>
    <w:rsid w:val="00AF5A6F"/>
    <w:rsid w:val="00AF7EF6"/>
    <w:rsid w:val="00B005B1"/>
    <w:rsid w:val="00B02167"/>
    <w:rsid w:val="00B023B1"/>
    <w:rsid w:val="00B04919"/>
    <w:rsid w:val="00B05879"/>
    <w:rsid w:val="00B05EFE"/>
    <w:rsid w:val="00B11D6F"/>
    <w:rsid w:val="00B13BCD"/>
    <w:rsid w:val="00B14696"/>
    <w:rsid w:val="00B15176"/>
    <w:rsid w:val="00B1520B"/>
    <w:rsid w:val="00B161F1"/>
    <w:rsid w:val="00B1683C"/>
    <w:rsid w:val="00B16B67"/>
    <w:rsid w:val="00B17994"/>
    <w:rsid w:val="00B201C2"/>
    <w:rsid w:val="00B211A2"/>
    <w:rsid w:val="00B21937"/>
    <w:rsid w:val="00B2340E"/>
    <w:rsid w:val="00B2419C"/>
    <w:rsid w:val="00B24C88"/>
    <w:rsid w:val="00B258B1"/>
    <w:rsid w:val="00B258C9"/>
    <w:rsid w:val="00B25CAF"/>
    <w:rsid w:val="00B26B45"/>
    <w:rsid w:val="00B27286"/>
    <w:rsid w:val="00B27D01"/>
    <w:rsid w:val="00B311F9"/>
    <w:rsid w:val="00B317F1"/>
    <w:rsid w:val="00B3325D"/>
    <w:rsid w:val="00B33392"/>
    <w:rsid w:val="00B35071"/>
    <w:rsid w:val="00B400BB"/>
    <w:rsid w:val="00B407CE"/>
    <w:rsid w:val="00B43DC2"/>
    <w:rsid w:val="00B46335"/>
    <w:rsid w:val="00B46888"/>
    <w:rsid w:val="00B50B06"/>
    <w:rsid w:val="00B52186"/>
    <w:rsid w:val="00B53039"/>
    <w:rsid w:val="00B54FBE"/>
    <w:rsid w:val="00B6011C"/>
    <w:rsid w:val="00B60920"/>
    <w:rsid w:val="00B61137"/>
    <w:rsid w:val="00B63032"/>
    <w:rsid w:val="00B70D63"/>
    <w:rsid w:val="00B71686"/>
    <w:rsid w:val="00B71A77"/>
    <w:rsid w:val="00B747CA"/>
    <w:rsid w:val="00B75258"/>
    <w:rsid w:val="00B75381"/>
    <w:rsid w:val="00B7576C"/>
    <w:rsid w:val="00B76C7E"/>
    <w:rsid w:val="00B81064"/>
    <w:rsid w:val="00B813F1"/>
    <w:rsid w:val="00B8170A"/>
    <w:rsid w:val="00B82050"/>
    <w:rsid w:val="00B8278D"/>
    <w:rsid w:val="00B83977"/>
    <w:rsid w:val="00B83B7D"/>
    <w:rsid w:val="00B84522"/>
    <w:rsid w:val="00B84B0B"/>
    <w:rsid w:val="00B84E47"/>
    <w:rsid w:val="00B853F3"/>
    <w:rsid w:val="00B85B4C"/>
    <w:rsid w:val="00B86DD4"/>
    <w:rsid w:val="00B8759D"/>
    <w:rsid w:val="00B87A8E"/>
    <w:rsid w:val="00B9004D"/>
    <w:rsid w:val="00B90CA0"/>
    <w:rsid w:val="00B91357"/>
    <w:rsid w:val="00B914BC"/>
    <w:rsid w:val="00B91D0B"/>
    <w:rsid w:val="00B935B0"/>
    <w:rsid w:val="00B93F78"/>
    <w:rsid w:val="00B955B4"/>
    <w:rsid w:val="00B963EE"/>
    <w:rsid w:val="00B967BA"/>
    <w:rsid w:val="00B9794E"/>
    <w:rsid w:val="00BA2014"/>
    <w:rsid w:val="00BA2162"/>
    <w:rsid w:val="00BA2AAB"/>
    <w:rsid w:val="00BA3AA2"/>
    <w:rsid w:val="00BA3EE7"/>
    <w:rsid w:val="00BA4AD6"/>
    <w:rsid w:val="00BA4C95"/>
    <w:rsid w:val="00BA6EF4"/>
    <w:rsid w:val="00BB014C"/>
    <w:rsid w:val="00BB2A9D"/>
    <w:rsid w:val="00BB362C"/>
    <w:rsid w:val="00BB3890"/>
    <w:rsid w:val="00BB6108"/>
    <w:rsid w:val="00BB671B"/>
    <w:rsid w:val="00BB774C"/>
    <w:rsid w:val="00BC02F2"/>
    <w:rsid w:val="00BC13E9"/>
    <w:rsid w:val="00BC1E81"/>
    <w:rsid w:val="00BC1F09"/>
    <w:rsid w:val="00BC2769"/>
    <w:rsid w:val="00BC4940"/>
    <w:rsid w:val="00BC4C87"/>
    <w:rsid w:val="00BC525F"/>
    <w:rsid w:val="00BC603B"/>
    <w:rsid w:val="00BC79EF"/>
    <w:rsid w:val="00BD095A"/>
    <w:rsid w:val="00BD2C99"/>
    <w:rsid w:val="00BD316F"/>
    <w:rsid w:val="00BD3AA3"/>
    <w:rsid w:val="00BD4077"/>
    <w:rsid w:val="00BD506E"/>
    <w:rsid w:val="00BD536B"/>
    <w:rsid w:val="00BD7596"/>
    <w:rsid w:val="00BD7B5A"/>
    <w:rsid w:val="00BE0503"/>
    <w:rsid w:val="00BE40AF"/>
    <w:rsid w:val="00BE4DD8"/>
    <w:rsid w:val="00BE5CC6"/>
    <w:rsid w:val="00BE6D78"/>
    <w:rsid w:val="00BF105D"/>
    <w:rsid w:val="00BF3133"/>
    <w:rsid w:val="00BF46AE"/>
    <w:rsid w:val="00BF47B8"/>
    <w:rsid w:val="00BF6B64"/>
    <w:rsid w:val="00BF74B7"/>
    <w:rsid w:val="00C002F0"/>
    <w:rsid w:val="00C016B4"/>
    <w:rsid w:val="00C02237"/>
    <w:rsid w:val="00C02386"/>
    <w:rsid w:val="00C02D8C"/>
    <w:rsid w:val="00C052E3"/>
    <w:rsid w:val="00C062AC"/>
    <w:rsid w:val="00C07057"/>
    <w:rsid w:val="00C07B77"/>
    <w:rsid w:val="00C10302"/>
    <w:rsid w:val="00C10606"/>
    <w:rsid w:val="00C12076"/>
    <w:rsid w:val="00C149AB"/>
    <w:rsid w:val="00C14EBF"/>
    <w:rsid w:val="00C15288"/>
    <w:rsid w:val="00C207BE"/>
    <w:rsid w:val="00C20806"/>
    <w:rsid w:val="00C21B89"/>
    <w:rsid w:val="00C21FB9"/>
    <w:rsid w:val="00C22FAC"/>
    <w:rsid w:val="00C239A4"/>
    <w:rsid w:val="00C2458B"/>
    <w:rsid w:val="00C24770"/>
    <w:rsid w:val="00C2551E"/>
    <w:rsid w:val="00C276C4"/>
    <w:rsid w:val="00C279E2"/>
    <w:rsid w:val="00C303A8"/>
    <w:rsid w:val="00C33A78"/>
    <w:rsid w:val="00C33BC6"/>
    <w:rsid w:val="00C343FE"/>
    <w:rsid w:val="00C34D67"/>
    <w:rsid w:val="00C40732"/>
    <w:rsid w:val="00C458F4"/>
    <w:rsid w:val="00C46908"/>
    <w:rsid w:val="00C46B96"/>
    <w:rsid w:val="00C470E5"/>
    <w:rsid w:val="00C47CD9"/>
    <w:rsid w:val="00C50BA7"/>
    <w:rsid w:val="00C52688"/>
    <w:rsid w:val="00C52766"/>
    <w:rsid w:val="00C52CDF"/>
    <w:rsid w:val="00C52FBA"/>
    <w:rsid w:val="00C5452D"/>
    <w:rsid w:val="00C55211"/>
    <w:rsid w:val="00C55E4A"/>
    <w:rsid w:val="00C566EA"/>
    <w:rsid w:val="00C56A32"/>
    <w:rsid w:val="00C572E1"/>
    <w:rsid w:val="00C60767"/>
    <w:rsid w:val="00C6118C"/>
    <w:rsid w:val="00C612BF"/>
    <w:rsid w:val="00C61400"/>
    <w:rsid w:val="00C62E6E"/>
    <w:rsid w:val="00C6340D"/>
    <w:rsid w:val="00C63956"/>
    <w:rsid w:val="00C6423F"/>
    <w:rsid w:val="00C676CD"/>
    <w:rsid w:val="00C67C3C"/>
    <w:rsid w:val="00C67D33"/>
    <w:rsid w:val="00C70815"/>
    <w:rsid w:val="00C713A6"/>
    <w:rsid w:val="00C723AC"/>
    <w:rsid w:val="00C72519"/>
    <w:rsid w:val="00C73287"/>
    <w:rsid w:val="00C759AC"/>
    <w:rsid w:val="00C761A0"/>
    <w:rsid w:val="00C81B4D"/>
    <w:rsid w:val="00C83E1E"/>
    <w:rsid w:val="00C83F79"/>
    <w:rsid w:val="00C84848"/>
    <w:rsid w:val="00C84E49"/>
    <w:rsid w:val="00C877E8"/>
    <w:rsid w:val="00C90292"/>
    <w:rsid w:val="00C90E75"/>
    <w:rsid w:val="00C91118"/>
    <w:rsid w:val="00C91491"/>
    <w:rsid w:val="00C93B93"/>
    <w:rsid w:val="00C96C74"/>
    <w:rsid w:val="00C97B04"/>
    <w:rsid w:val="00CA0265"/>
    <w:rsid w:val="00CA151C"/>
    <w:rsid w:val="00CA1D55"/>
    <w:rsid w:val="00CA3C07"/>
    <w:rsid w:val="00CA3D82"/>
    <w:rsid w:val="00CA689A"/>
    <w:rsid w:val="00CB0314"/>
    <w:rsid w:val="00CB2539"/>
    <w:rsid w:val="00CB2E92"/>
    <w:rsid w:val="00CB2FAA"/>
    <w:rsid w:val="00CB2FE0"/>
    <w:rsid w:val="00CB3FFC"/>
    <w:rsid w:val="00CB6CDD"/>
    <w:rsid w:val="00CB7865"/>
    <w:rsid w:val="00CB790A"/>
    <w:rsid w:val="00CB79E8"/>
    <w:rsid w:val="00CC28CF"/>
    <w:rsid w:val="00CC28EF"/>
    <w:rsid w:val="00CC2C83"/>
    <w:rsid w:val="00CC3D21"/>
    <w:rsid w:val="00CC6B9F"/>
    <w:rsid w:val="00CC726E"/>
    <w:rsid w:val="00CD0BFF"/>
    <w:rsid w:val="00CD0D36"/>
    <w:rsid w:val="00CD1D15"/>
    <w:rsid w:val="00CD2942"/>
    <w:rsid w:val="00CD2BF4"/>
    <w:rsid w:val="00CD3ADC"/>
    <w:rsid w:val="00CD4337"/>
    <w:rsid w:val="00CD4FFF"/>
    <w:rsid w:val="00CD51A8"/>
    <w:rsid w:val="00CD63A0"/>
    <w:rsid w:val="00CE0C20"/>
    <w:rsid w:val="00CE1B3E"/>
    <w:rsid w:val="00CE2049"/>
    <w:rsid w:val="00CE31FF"/>
    <w:rsid w:val="00CE54DB"/>
    <w:rsid w:val="00CF076E"/>
    <w:rsid w:val="00CF0D23"/>
    <w:rsid w:val="00CF1AA1"/>
    <w:rsid w:val="00CF2EA5"/>
    <w:rsid w:val="00CF337F"/>
    <w:rsid w:val="00CF3EFC"/>
    <w:rsid w:val="00CF4B6E"/>
    <w:rsid w:val="00CF4EC6"/>
    <w:rsid w:val="00CF50C0"/>
    <w:rsid w:val="00CF7573"/>
    <w:rsid w:val="00D01EDD"/>
    <w:rsid w:val="00D03125"/>
    <w:rsid w:val="00D03F59"/>
    <w:rsid w:val="00D0590B"/>
    <w:rsid w:val="00D05959"/>
    <w:rsid w:val="00D064C7"/>
    <w:rsid w:val="00D07417"/>
    <w:rsid w:val="00D07B49"/>
    <w:rsid w:val="00D101AB"/>
    <w:rsid w:val="00D104BF"/>
    <w:rsid w:val="00D12013"/>
    <w:rsid w:val="00D12BCB"/>
    <w:rsid w:val="00D12E89"/>
    <w:rsid w:val="00D131D9"/>
    <w:rsid w:val="00D136C7"/>
    <w:rsid w:val="00D15A40"/>
    <w:rsid w:val="00D16882"/>
    <w:rsid w:val="00D16C72"/>
    <w:rsid w:val="00D16E61"/>
    <w:rsid w:val="00D17650"/>
    <w:rsid w:val="00D2047C"/>
    <w:rsid w:val="00D208C0"/>
    <w:rsid w:val="00D220F7"/>
    <w:rsid w:val="00D22620"/>
    <w:rsid w:val="00D25F19"/>
    <w:rsid w:val="00D27515"/>
    <w:rsid w:val="00D30549"/>
    <w:rsid w:val="00D30E99"/>
    <w:rsid w:val="00D30F74"/>
    <w:rsid w:val="00D3117D"/>
    <w:rsid w:val="00D3258C"/>
    <w:rsid w:val="00D3312A"/>
    <w:rsid w:val="00D33715"/>
    <w:rsid w:val="00D3497C"/>
    <w:rsid w:val="00D356BF"/>
    <w:rsid w:val="00D37233"/>
    <w:rsid w:val="00D372F7"/>
    <w:rsid w:val="00D379D5"/>
    <w:rsid w:val="00D37D2B"/>
    <w:rsid w:val="00D4147F"/>
    <w:rsid w:val="00D41AF8"/>
    <w:rsid w:val="00D42141"/>
    <w:rsid w:val="00D42B78"/>
    <w:rsid w:val="00D43900"/>
    <w:rsid w:val="00D43C4E"/>
    <w:rsid w:val="00D44A36"/>
    <w:rsid w:val="00D45D9C"/>
    <w:rsid w:val="00D4600E"/>
    <w:rsid w:val="00D465B1"/>
    <w:rsid w:val="00D466C7"/>
    <w:rsid w:val="00D4799D"/>
    <w:rsid w:val="00D5045C"/>
    <w:rsid w:val="00D508EB"/>
    <w:rsid w:val="00D50A79"/>
    <w:rsid w:val="00D50B90"/>
    <w:rsid w:val="00D511AB"/>
    <w:rsid w:val="00D512AB"/>
    <w:rsid w:val="00D54841"/>
    <w:rsid w:val="00D54DEF"/>
    <w:rsid w:val="00D56BB3"/>
    <w:rsid w:val="00D5712E"/>
    <w:rsid w:val="00D57567"/>
    <w:rsid w:val="00D608D7"/>
    <w:rsid w:val="00D61431"/>
    <w:rsid w:val="00D624F2"/>
    <w:rsid w:val="00D625F5"/>
    <w:rsid w:val="00D635BD"/>
    <w:rsid w:val="00D643C0"/>
    <w:rsid w:val="00D6460B"/>
    <w:rsid w:val="00D671D7"/>
    <w:rsid w:val="00D675F1"/>
    <w:rsid w:val="00D67956"/>
    <w:rsid w:val="00D70614"/>
    <w:rsid w:val="00D75B11"/>
    <w:rsid w:val="00D76CA5"/>
    <w:rsid w:val="00D77CB4"/>
    <w:rsid w:val="00D82EEB"/>
    <w:rsid w:val="00D8405D"/>
    <w:rsid w:val="00D872C2"/>
    <w:rsid w:val="00D9078D"/>
    <w:rsid w:val="00D914CE"/>
    <w:rsid w:val="00D94200"/>
    <w:rsid w:val="00D95847"/>
    <w:rsid w:val="00D96426"/>
    <w:rsid w:val="00D96F4D"/>
    <w:rsid w:val="00DA0376"/>
    <w:rsid w:val="00DA0C56"/>
    <w:rsid w:val="00DA1D28"/>
    <w:rsid w:val="00DA2245"/>
    <w:rsid w:val="00DA2EDB"/>
    <w:rsid w:val="00DA3771"/>
    <w:rsid w:val="00DA435A"/>
    <w:rsid w:val="00DA450D"/>
    <w:rsid w:val="00DA6E1D"/>
    <w:rsid w:val="00DB12DB"/>
    <w:rsid w:val="00DB1364"/>
    <w:rsid w:val="00DB1598"/>
    <w:rsid w:val="00DB163C"/>
    <w:rsid w:val="00DB2177"/>
    <w:rsid w:val="00DB27AE"/>
    <w:rsid w:val="00DB3525"/>
    <w:rsid w:val="00DB4506"/>
    <w:rsid w:val="00DB4EDE"/>
    <w:rsid w:val="00DB5F46"/>
    <w:rsid w:val="00DB6F4C"/>
    <w:rsid w:val="00DC0243"/>
    <w:rsid w:val="00DC060B"/>
    <w:rsid w:val="00DC159C"/>
    <w:rsid w:val="00DC213E"/>
    <w:rsid w:val="00DC27E0"/>
    <w:rsid w:val="00DC2D5D"/>
    <w:rsid w:val="00DC3037"/>
    <w:rsid w:val="00DC30AC"/>
    <w:rsid w:val="00DC536E"/>
    <w:rsid w:val="00DC6191"/>
    <w:rsid w:val="00DC637E"/>
    <w:rsid w:val="00DC6941"/>
    <w:rsid w:val="00DC6CF5"/>
    <w:rsid w:val="00DD054E"/>
    <w:rsid w:val="00DD1C27"/>
    <w:rsid w:val="00DD3C2D"/>
    <w:rsid w:val="00DD463A"/>
    <w:rsid w:val="00DD4892"/>
    <w:rsid w:val="00DD512C"/>
    <w:rsid w:val="00DD609D"/>
    <w:rsid w:val="00DD7197"/>
    <w:rsid w:val="00DD7564"/>
    <w:rsid w:val="00DD7FE1"/>
    <w:rsid w:val="00DE0581"/>
    <w:rsid w:val="00DE0DBE"/>
    <w:rsid w:val="00DE1E0B"/>
    <w:rsid w:val="00DE287F"/>
    <w:rsid w:val="00DE30D5"/>
    <w:rsid w:val="00DE42D8"/>
    <w:rsid w:val="00DE57C3"/>
    <w:rsid w:val="00DE5CFB"/>
    <w:rsid w:val="00DE728C"/>
    <w:rsid w:val="00DE7C73"/>
    <w:rsid w:val="00DF01EA"/>
    <w:rsid w:val="00DF095E"/>
    <w:rsid w:val="00DF0DD3"/>
    <w:rsid w:val="00DF1603"/>
    <w:rsid w:val="00DF1DCB"/>
    <w:rsid w:val="00DF3647"/>
    <w:rsid w:val="00DF3690"/>
    <w:rsid w:val="00DF717B"/>
    <w:rsid w:val="00E00954"/>
    <w:rsid w:val="00E009C4"/>
    <w:rsid w:val="00E01400"/>
    <w:rsid w:val="00E020EB"/>
    <w:rsid w:val="00E02D3E"/>
    <w:rsid w:val="00E03727"/>
    <w:rsid w:val="00E04CC5"/>
    <w:rsid w:val="00E067D8"/>
    <w:rsid w:val="00E07781"/>
    <w:rsid w:val="00E107F2"/>
    <w:rsid w:val="00E10D2E"/>
    <w:rsid w:val="00E10F33"/>
    <w:rsid w:val="00E1251C"/>
    <w:rsid w:val="00E127E1"/>
    <w:rsid w:val="00E12A4D"/>
    <w:rsid w:val="00E14386"/>
    <w:rsid w:val="00E146FA"/>
    <w:rsid w:val="00E15476"/>
    <w:rsid w:val="00E156C1"/>
    <w:rsid w:val="00E16E61"/>
    <w:rsid w:val="00E17991"/>
    <w:rsid w:val="00E2002D"/>
    <w:rsid w:val="00E2285C"/>
    <w:rsid w:val="00E2295C"/>
    <w:rsid w:val="00E22D47"/>
    <w:rsid w:val="00E24EDC"/>
    <w:rsid w:val="00E255E7"/>
    <w:rsid w:val="00E26950"/>
    <w:rsid w:val="00E31206"/>
    <w:rsid w:val="00E32580"/>
    <w:rsid w:val="00E32A26"/>
    <w:rsid w:val="00E32D47"/>
    <w:rsid w:val="00E366B5"/>
    <w:rsid w:val="00E37FB1"/>
    <w:rsid w:val="00E409DD"/>
    <w:rsid w:val="00E41AAB"/>
    <w:rsid w:val="00E4235F"/>
    <w:rsid w:val="00E4728D"/>
    <w:rsid w:val="00E50C72"/>
    <w:rsid w:val="00E5178A"/>
    <w:rsid w:val="00E52F34"/>
    <w:rsid w:val="00E55174"/>
    <w:rsid w:val="00E55B35"/>
    <w:rsid w:val="00E55F18"/>
    <w:rsid w:val="00E5656B"/>
    <w:rsid w:val="00E5680E"/>
    <w:rsid w:val="00E65504"/>
    <w:rsid w:val="00E662CD"/>
    <w:rsid w:val="00E66B82"/>
    <w:rsid w:val="00E67A0E"/>
    <w:rsid w:val="00E714D1"/>
    <w:rsid w:val="00E72E21"/>
    <w:rsid w:val="00E74022"/>
    <w:rsid w:val="00E742C4"/>
    <w:rsid w:val="00E7467C"/>
    <w:rsid w:val="00E74A53"/>
    <w:rsid w:val="00E757FA"/>
    <w:rsid w:val="00E826A5"/>
    <w:rsid w:val="00E837A8"/>
    <w:rsid w:val="00E83AD3"/>
    <w:rsid w:val="00E83BDF"/>
    <w:rsid w:val="00E86560"/>
    <w:rsid w:val="00E91734"/>
    <w:rsid w:val="00E919F7"/>
    <w:rsid w:val="00E91C3F"/>
    <w:rsid w:val="00E91C92"/>
    <w:rsid w:val="00E92892"/>
    <w:rsid w:val="00E93A81"/>
    <w:rsid w:val="00E94E81"/>
    <w:rsid w:val="00E9503B"/>
    <w:rsid w:val="00E95104"/>
    <w:rsid w:val="00E95780"/>
    <w:rsid w:val="00E97667"/>
    <w:rsid w:val="00E977F7"/>
    <w:rsid w:val="00EA175D"/>
    <w:rsid w:val="00EA18A1"/>
    <w:rsid w:val="00EA24F2"/>
    <w:rsid w:val="00EA250E"/>
    <w:rsid w:val="00EA2B4A"/>
    <w:rsid w:val="00EA31F3"/>
    <w:rsid w:val="00EA34BB"/>
    <w:rsid w:val="00EA4C85"/>
    <w:rsid w:val="00EA4E7E"/>
    <w:rsid w:val="00EA5022"/>
    <w:rsid w:val="00EA51B1"/>
    <w:rsid w:val="00EA7AEB"/>
    <w:rsid w:val="00EB00A6"/>
    <w:rsid w:val="00EB1DBA"/>
    <w:rsid w:val="00EB2A33"/>
    <w:rsid w:val="00EB2F10"/>
    <w:rsid w:val="00EB3076"/>
    <w:rsid w:val="00EB42B7"/>
    <w:rsid w:val="00EB7549"/>
    <w:rsid w:val="00EC0319"/>
    <w:rsid w:val="00EC0402"/>
    <w:rsid w:val="00EC12EA"/>
    <w:rsid w:val="00EC1685"/>
    <w:rsid w:val="00EC1BF3"/>
    <w:rsid w:val="00EC36E7"/>
    <w:rsid w:val="00EC3837"/>
    <w:rsid w:val="00EC38CA"/>
    <w:rsid w:val="00EC409C"/>
    <w:rsid w:val="00EC4521"/>
    <w:rsid w:val="00EC552D"/>
    <w:rsid w:val="00EC5DFE"/>
    <w:rsid w:val="00EC651E"/>
    <w:rsid w:val="00ED0F5F"/>
    <w:rsid w:val="00ED1328"/>
    <w:rsid w:val="00ED1958"/>
    <w:rsid w:val="00ED1D8F"/>
    <w:rsid w:val="00ED4DE4"/>
    <w:rsid w:val="00ED62BC"/>
    <w:rsid w:val="00ED68EB"/>
    <w:rsid w:val="00ED706B"/>
    <w:rsid w:val="00EE05F7"/>
    <w:rsid w:val="00EE06FC"/>
    <w:rsid w:val="00EE1D5E"/>
    <w:rsid w:val="00EE1DAD"/>
    <w:rsid w:val="00EE2800"/>
    <w:rsid w:val="00EE2863"/>
    <w:rsid w:val="00EE3BCC"/>
    <w:rsid w:val="00EE3C4E"/>
    <w:rsid w:val="00EE473A"/>
    <w:rsid w:val="00EE4BC2"/>
    <w:rsid w:val="00EE5196"/>
    <w:rsid w:val="00EE68C3"/>
    <w:rsid w:val="00EF05B4"/>
    <w:rsid w:val="00EF06F4"/>
    <w:rsid w:val="00EF16F3"/>
    <w:rsid w:val="00EF1B55"/>
    <w:rsid w:val="00EF1CDE"/>
    <w:rsid w:val="00EF3944"/>
    <w:rsid w:val="00EF3DAF"/>
    <w:rsid w:val="00EF535D"/>
    <w:rsid w:val="00EF5FCF"/>
    <w:rsid w:val="00EF670C"/>
    <w:rsid w:val="00EF6D70"/>
    <w:rsid w:val="00F00949"/>
    <w:rsid w:val="00F034DC"/>
    <w:rsid w:val="00F03C72"/>
    <w:rsid w:val="00F04E85"/>
    <w:rsid w:val="00F05BF4"/>
    <w:rsid w:val="00F05CA7"/>
    <w:rsid w:val="00F07B95"/>
    <w:rsid w:val="00F10927"/>
    <w:rsid w:val="00F110A8"/>
    <w:rsid w:val="00F122E3"/>
    <w:rsid w:val="00F12560"/>
    <w:rsid w:val="00F12A4A"/>
    <w:rsid w:val="00F1513E"/>
    <w:rsid w:val="00F1526E"/>
    <w:rsid w:val="00F1733E"/>
    <w:rsid w:val="00F20383"/>
    <w:rsid w:val="00F206D3"/>
    <w:rsid w:val="00F22FEB"/>
    <w:rsid w:val="00F24E88"/>
    <w:rsid w:val="00F2509D"/>
    <w:rsid w:val="00F25DF8"/>
    <w:rsid w:val="00F25EB2"/>
    <w:rsid w:val="00F26609"/>
    <w:rsid w:val="00F27196"/>
    <w:rsid w:val="00F30D26"/>
    <w:rsid w:val="00F30DE3"/>
    <w:rsid w:val="00F31BFA"/>
    <w:rsid w:val="00F31E3A"/>
    <w:rsid w:val="00F32730"/>
    <w:rsid w:val="00F33226"/>
    <w:rsid w:val="00F342E4"/>
    <w:rsid w:val="00F34BF6"/>
    <w:rsid w:val="00F35006"/>
    <w:rsid w:val="00F35438"/>
    <w:rsid w:val="00F3589C"/>
    <w:rsid w:val="00F35CDC"/>
    <w:rsid w:val="00F36099"/>
    <w:rsid w:val="00F37890"/>
    <w:rsid w:val="00F41638"/>
    <w:rsid w:val="00F42334"/>
    <w:rsid w:val="00F4410C"/>
    <w:rsid w:val="00F466E7"/>
    <w:rsid w:val="00F47C16"/>
    <w:rsid w:val="00F51085"/>
    <w:rsid w:val="00F517B9"/>
    <w:rsid w:val="00F5249D"/>
    <w:rsid w:val="00F52644"/>
    <w:rsid w:val="00F532F4"/>
    <w:rsid w:val="00F54EDF"/>
    <w:rsid w:val="00F55F08"/>
    <w:rsid w:val="00F562CE"/>
    <w:rsid w:val="00F56EA6"/>
    <w:rsid w:val="00F629C5"/>
    <w:rsid w:val="00F62C98"/>
    <w:rsid w:val="00F64347"/>
    <w:rsid w:val="00F6578C"/>
    <w:rsid w:val="00F65DA1"/>
    <w:rsid w:val="00F66D64"/>
    <w:rsid w:val="00F705AA"/>
    <w:rsid w:val="00F718B5"/>
    <w:rsid w:val="00F718CA"/>
    <w:rsid w:val="00F7279B"/>
    <w:rsid w:val="00F7318F"/>
    <w:rsid w:val="00F74036"/>
    <w:rsid w:val="00F7477E"/>
    <w:rsid w:val="00F767EB"/>
    <w:rsid w:val="00F7717A"/>
    <w:rsid w:val="00F77272"/>
    <w:rsid w:val="00F77327"/>
    <w:rsid w:val="00F77CC2"/>
    <w:rsid w:val="00F8026D"/>
    <w:rsid w:val="00F82ED0"/>
    <w:rsid w:val="00F83C70"/>
    <w:rsid w:val="00F84749"/>
    <w:rsid w:val="00F84A5F"/>
    <w:rsid w:val="00F84AFF"/>
    <w:rsid w:val="00F85E58"/>
    <w:rsid w:val="00F90B60"/>
    <w:rsid w:val="00F912C4"/>
    <w:rsid w:val="00F922F4"/>
    <w:rsid w:val="00F9283E"/>
    <w:rsid w:val="00F92B46"/>
    <w:rsid w:val="00F930F0"/>
    <w:rsid w:val="00F93F3A"/>
    <w:rsid w:val="00F9732A"/>
    <w:rsid w:val="00F979A9"/>
    <w:rsid w:val="00FA08E4"/>
    <w:rsid w:val="00FA1B31"/>
    <w:rsid w:val="00FA2EF4"/>
    <w:rsid w:val="00FA3F76"/>
    <w:rsid w:val="00FA6248"/>
    <w:rsid w:val="00FA642C"/>
    <w:rsid w:val="00FA7924"/>
    <w:rsid w:val="00FB00CD"/>
    <w:rsid w:val="00FB0F24"/>
    <w:rsid w:val="00FB31B5"/>
    <w:rsid w:val="00FB55F8"/>
    <w:rsid w:val="00FB65B6"/>
    <w:rsid w:val="00FB6717"/>
    <w:rsid w:val="00FB7829"/>
    <w:rsid w:val="00FC157F"/>
    <w:rsid w:val="00FC3841"/>
    <w:rsid w:val="00FC3DCD"/>
    <w:rsid w:val="00FC4969"/>
    <w:rsid w:val="00FC4EA2"/>
    <w:rsid w:val="00FC57ED"/>
    <w:rsid w:val="00FC64EE"/>
    <w:rsid w:val="00FC7765"/>
    <w:rsid w:val="00FC7C41"/>
    <w:rsid w:val="00FD2D6E"/>
    <w:rsid w:val="00FD42EE"/>
    <w:rsid w:val="00FD62CE"/>
    <w:rsid w:val="00FE00D7"/>
    <w:rsid w:val="00FE5C63"/>
    <w:rsid w:val="00FE71A8"/>
    <w:rsid w:val="00FE7AB7"/>
    <w:rsid w:val="00FF007E"/>
    <w:rsid w:val="00FF0718"/>
    <w:rsid w:val="00FF1662"/>
    <w:rsid w:val="00FF1831"/>
    <w:rsid w:val="00FF2243"/>
    <w:rsid w:val="00FF25B9"/>
    <w:rsid w:val="00FF32D1"/>
    <w:rsid w:val="00FF3999"/>
    <w:rsid w:val="00FF3B67"/>
    <w:rsid w:val="00FF3C5B"/>
    <w:rsid w:val="00FF414B"/>
    <w:rsid w:val="00FF4647"/>
    <w:rsid w:val="00FF51EC"/>
    <w:rsid w:val="00FF684F"/>
    <w:rsid w:val="00FF721C"/>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2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15176"/>
    <w:pPr>
      <w:spacing w:after="0" w:line="240" w:lineRule="auto"/>
    </w:pPr>
    <w:rPr>
      <w:rFonts w:eastAsiaTheme="minorEastAsia"/>
      <w:lang w:eastAsia="ru-RU"/>
    </w:rPr>
  </w:style>
  <w:style w:type="paragraph" w:styleId="a5">
    <w:name w:val="Balloon Text"/>
    <w:basedOn w:val="a"/>
    <w:link w:val="a6"/>
    <w:uiPriority w:val="99"/>
    <w:semiHidden/>
    <w:unhideWhenUsed/>
    <w:rsid w:val="007C1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B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2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dcterms:created xsi:type="dcterms:W3CDTF">2015-01-20T16:49:00Z</dcterms:created>
  <dcterms:modified xsi:type="dcterms:W3CDTF">2015-03-03T08:29:00Z</dcterms:modified>
</cp:coreProperties>
</file>